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5A" w:rsidRPr="001A0480" w:rsidRDefault="00AA0E54" w:rsidP="00D04B5A">
      <w:r w:rsidRPr="00AA0E54">
        <w:t xml:space="preserve">    </w:t>
      </w:r>
      <w:r w:rsidR="00D04B5A" w:rsidRPr="00AA0E54">
        <w:t xml:space="preserve">    </w:t>
      </w:r>
      <w:r w:rsidR="00D04B5A">
        <w:t xml:space="preserve">Π.Υ.Σ.Π.Ε                                                                                     </w:t>
      </w:r>
      <w:r w:rsidR="00D04B5A" w:rsidRPr="000C5D08">
        <w:t xml:space="preserve">      </w:t>
      </w:r>
      <w:r w:rsidR="00D04B5A">
        <w:t>Σχολικό Έτος : 2015-2016</w:t>
      </w:r>
    </w:p>
    <w:p w:rsidR="00D04B5A" w:rsidRDefault="00D04B5A" w:rsidP="00D04B5A">
      <w:r>
        <w:t xml:space="preserve">     ΑΙΤΩΛ/ΝΙΑΣ                              </w:t>
      </w:r>
    </w:p>
    <w:p w:rsidR="0029047C" w:rsidRPr="000A04D2" w:rsidRDefault="0029047C" w:rsidP="00DF0E23"/>
    <w:tbl>
      <w:tblPr>
        <w:tblW w:w="4948" w:type="dxa"/>
        <w:jc w:val="center"/>
        <w:tblInd w:w="94" w:type="dxa"/>
        <w:tblLook w:val="04A0"/>
      </w:tblPr>
      <w:tblGrid>
        <w:gridCol w:w="940"/>
        <w:gridCol w:w="3120"/>
        <w:gridCol w:w="888"/>
      </w:tblGrid>
      <w:tr w:rsidR="00D04B5A" w:rsidRPr="007C0D37" w:rsidTr="00D04B5A">
        <w:trPr>
          <w:trHeight w:val="586"/>
          <w:jc w:val="center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A" w:rsidRPr="00D04B5A" w:rsidRDefault="00D04B5A" w:rsidP="00D04B5A">
            <w:pPr>
              <w:jc w:val="center"/>
              <w:rPr>
                <w:b/>
              </w:rPr>
            </w:pPr>
            <w:r w:rsidRPr="00D04B5A">
              <w:rPr>
                <w:b/>
              </w:rPr>
              <w:t xml:space="preserve">ΛΕΙΤΟΥΡΓΙΚΑ ΚΕΝΑ ΓΙΑ ΑΝΑΠΛΗΡΩΤΕΣ ΕΚΠΑΙΔΕΥΤΙΚΟΥΣ ΚΛΑΔΟΥ ΠΕ70 (ΖΕΠ) </w:t>
            </w:r>
          </w:p>
          <w:p w:rsidR="00D04B5A" w:rsidRDefault="00D04B5A" w:rsidP="00A85B5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7C0D37" w:rsidRDefault="007C2FC2" w:rsidP="00A85B5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ΟΝΟΜΑΣΙΑ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ΣΧΟΛΙΚΗΣ ΜΟΝΑΔΑΣ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7C2FC2" w:rsidRDefault="006764CC" w:rsidP="00A85B5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ΘΕΣΕΙΣ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cs="Arial"/>
                <w:sz w:val="20"/>
                <w:szCs w:val="20"/>
              </w:rPr>
              <w:t>6/Θ</w:t>
            </w:r>
            <w:r w:rsidR="007C2FC2" w:rsidRPr="006C204B">
              <w:rPr>
                <w:rFonts w:cs="Arial"/>
                <w:sz w:val="20"/>
                <w:szCs w:val="20"/>
              </w:rPr>
              <w:t xml:space="preserve"> Δ.Σ </w:t>
            </w:r>
            <w:bookmarkEnd w:id="0"/>
            <w:bookmarkEnd w:id="1"/>
            <w:r>
              <w:rPr>
                <w:rFonts w:cs="Arial"/>
                <w:sz w:val="20"/>
                <w:szCs w:val="20"/>
              </w:rPr>
              <w:t>ΠΕΝΤΑΛΟΦΟΥ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7/Θ 3</w:t>
            </w:r>
            <w:r w:rsidR="007C2FC2"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="007C2FC2"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ΝΕΑΠΟΛΗΣ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6/Θ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2</w:t>
            </w:r>
            <w:r w:rsidRPr="006764CC">
              <w:rPr>
                <w:rFonts w:cs="Arial"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sz w:val="20"/>
                <w:szCs w:val="20"/>
              </w:rPr>
              <w:t xml:space="preserve"> ΚΑΤΟΧΗΣ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6C204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7/Θ 5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ΜΕΣΟΛΟΓΓΙΟΥ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7/Θ 1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ΑΙΤΩΛΙΚΟΥ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2C550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7/Θ 2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ΝΕΟΧΩΡΙΟΥ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12/Θ 3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ΜΕΣΟΛΟΓΓΙΟΥ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8/Θ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1</w:t>
            </w:r>
            <w:r w:rsidRPr="006764CC">
              <w:rPr>
                <w:rFonts w:cs="Arial"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sz w:val="20"/>
                <w:szCs w:val="20"/>
              </w:rPr>
              <w:t xml:space="preserve"> ΚΑΤΟΧΗΣ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6C204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12/Θ 3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ΝΑΥΠΑΚΤΟΥ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12/Θ 1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ΑΓΙΟΥ ΚΩΝΣΤΑΝΤΙΝΟΥ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5/Θ Δ.Σ ΑΓΙΟΥ ΝΙΚΟΛΑΟΥ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C204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8/Θ Δ.Σ ΑΝΤΙΡΡΙΟΥ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6764CC" w:rsidRDefault="006764CC" w:rsidP="006C204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7C2FC2" w:rsidRPr="007C0D37" w:rsidTr="00D04B5A">
        <w:trPr>
          <w:trHeight w:val="39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C2" w:rsidRPr="007C0D37" w:rsidRDefault="007C2FC2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C2" w:rsidRPr="006C204B" w:rsidRDefault="006764CC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12/Θ 13</w:t>
            </w:r>
            <w:r w:rsidRPr="006C204B">
              <w:rPr>
                <w:rFonts w:cs="Arial"/>
                <w:sz w:val="20"/>
                <w:szCs w:val="20"/>
                <w:vertAlign w:val="superscript"/>
              </w:rPr>
              <w:t>ο</w:t>
            </w:r>
            <w:r w:rsidRPr="006C204B">
              <w:rPr>
                <w:rFonts w:cs="Arial"/>
                <w:sz w:val="20"/>
                <w:szCs w:val="20"/>
              </w:rPr>
              <w:t xml:space="preserve"> Δ.Σ </w:t>
            </w:r>
            <w:r>
              <w:rPr>
                <w:rFonts w:cs="Arial"/>
                <w:sz w:val="20"/>
                <w:szCs w:val="20"/>
              </w:rPr>
              <w:t>ΑΓΡΙΝΙΟΥ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FC2" w:rsidRPr="00B50F49" w:rsidRDefault="00B50F49" w:rsidP="007C0D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</w:tr>
    </w:tbl>
    <w:p w:rsidR="00A812A5" w:rsidRPr="006764CC" w:rsidRDefault="00A812A5" w:rsidP="00DF0E23"/>
    <w:p w:rsidR="00A812A5" w:rsidRPr="006764CC" w:rsidRDefault="00A812A5" w:rsidP="00DF0E23"/>
    <w:p w:rsidR="0029047C" w:rsidRPr="006764CC" w:rsidRDefault="0029047C" w:rsidP="00DF0E23"/>
    <w:p w:rsidR="00AF56DA" w:rsidRDefault="00DF0E23" w:rsidP="0029047C">
      <w:r>
        <w:t xml:space="preserve">                                            </w:t>
      </w:r>
      <w:r w:rsidR="007C0D37">
        <w:t xml:space="preserve">        </w:t>
      </w:r>
      <w:r w:rsidR="0029047C">
        <w:t xml:space="preserve">  </w:t>
      </w:r>
      <w:r w:rsidR="00AF56DA">
        <w:t xml:space="preserve">Ο </w:t>
      </w:r>
      <w:r w:rsidR="007C0D37" w:rsidRPr="007C0D37">
        <w:t>ΔΙΕΥΘΥΝΤΗΣ Π.Ε ΑΙΤΩΛ/ΝΙΑΣ</w:t>
      </w:r>
    </w:p>
    <w:p w:rsidR="00D04B5A" w:rsidRPr="007C0D37" w:rsidRDefault="00D04B5A" w:rsidP="0029047C"/>
    <w:p w:rsidR="00AF56DA" w:rsidRPr="00F74E87" w:rsidRDefault="007C0D37" w:rsidP="00AF56DA">
      <w:pPr>
        <w:jc w:val="center"/>
      </w:pPr>
      <w:r>
        <w:t xml:space="preserve">ΘΩΜΑΣ- ΣΠΥΡΙΔΩΝ </w:t>
      </w:r>
      <w:r>
        <w:rPr>
          <w:lang w:val="en-US"/>
        </w:rPr>
        <w:t xml:space="preserve"> </w:t>
      </w:r>
      <w:r w:rsidR="00AF56DA">
        <w:t xml:space="preserve">ΛΕΥΤΕΡΑΤΟΣ </w:t>
      </w:r>
    </w:p>
    <w:p w:rsidR="000C5D08" w:rsidRPr="00704148" w:rsidRDefault="000C5D08" w:rsidP="007919EB">
      <w:pPr>
        <w:jc w:val="center"/>
      </w:pPr>
    </w:p>
    <w:sectPr w:rsidR="000C5D08" w:rsidRPr="00704148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19EB"/>
    <w:rsid w:val="00013401"/>
    <w:rsid w:val="00033C4E"/>
    <w:rsid w:val="00052C70"/>
    <w:rsid w:val="000A04D2"/>
    <w:rsid w:val="000C5D08"/>
    <w:rsid w:val="000D48AA"/>
    <w:rsid w:val="00141637"/>
    <w:rsid w:val="001A0480"/>
    <w:rsid w:val="001A5C2D"/>
    <w:rsid w:val="001C7DB9"/>
    <w:rsid w:val="002302B0"/>
    <w:rsid w:val="002452F0"/>
    <w:rsid w:val="0029047C"/>
    <w:rsid w:val="002C5504"/>
    <w:rsid w:val="002F07C7"/>
    <w:rsid w:val="00435DDC"/>
    <w:rsid w:val="00481B08"/>
    <w:rsid w:val="004C19A3"/>
    <w:rsid w:val="004C7FDE"/>
    <w:rsid w:val="005207D4"/>
    <w:rsid w:val="00547A1E"/>
    <w:rsid w:val="005670F5"/>
    <w:rsid w:val="005C6978"/>
    <w:rsid w:val="006309EF"/>
    <w:rsid w:val="006764CC"/>
    <w:rsid w:val="006C204B"/>
    <w:rsid w:val="006F2D6B"/>
    <w:rsid w:val="006F2DBB"/>
    <w:rsid w:val="00704148"/>
    <w:rsid w:val="00740EEA"/>
    <w:rsid w:val="00747599"/>
    <w:rsid w:val="007864B2"/>
    <w:rsid w:val="007919EB"/>
    <w:rsid w:val="00794388"/>
    <w:rsid w:val="007C0D37"/>
    <w:rsid w:val="007C2FC2"/>
    <w:rsid w:val="00830FAA"/>
    <w:rsid w:val="00834F17"/>
    <w:rsid w:val="00895D5A"/>
    <w:rsid w:val="008C356A"/>
    <w:rsid w:val="009D379F"/>
    <w:rsid w:val="009D6F1F"/>
    <w:rsid w:val="00A07097"/>
    <w:rsid w:val="00A121CA"/>
    <w:rsid w:val="00A23E6F"/>
    <w:rsid w:val="00A37E24"/>
    <w:rsid w:val="00A638C6"/>
    <w:rsid w:val="00A812A5"/>
    <w:rsid w:val="00A85B5B"/>
    <w:rsid w:val="00AA0E54"/>
    <w:rsid w:val="00AB37A5"/>
    <w:rsid w:val="00AF56DA"/>
    <w:rsid w:val="00B40AD9"/>
    <w:rsid w:val="00B50F49"/>
    <w:rsid w:val="00B53ECF"/>
    <w:rsid w:val="00B6003B"/>
    <w:rsid w:val="00B654A6"/>
    <w:rsid w:val="00C82F98"/>
    <w:rsid w:val="00CA2145"/>
    <w:rsid w:val="00CD12F7"/>
    <w:rsid w:val="00D04B5A"/>
    <w:rsid w:val="00D17935"/>
    <w:rsid w:val="00D65A06"/>
    <w:rsid w:val="00DF0E23"/>
    <w:rsid w:val="00E74D53"/>
    <w:rsid w:val="00E93EE4"/>
    <w:rsid w:val="00E958DD"/>
    <w:rsid w:val="00EE2604"/>
    <w:rsid w:val="00F022ED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PCnew</dc:creator>
  <cp:lastModifiedBy>PCnew</cp:lastModifiedBy>
  <cp:revision>2</cp:revision>
  <dcterms:created xsi:type="dcterms:W3CDTF">2015-12-15T11:32:00Z</dcterms:created>
  <dcterms:modified xsi:type="dcterms:W3CDTF">2015-12-15T11:32:00Z</dcterms:modified>
</cp:coreProperties>
</file>