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03" w:rsidRPr="0027066E" w:rsidRDefault="00072403" w:rsidP="006841F4">
      <w:pPr>
        <w:spacing w:after="120" w:line="240" w:lineRule="auto"/>
        <w:ind w:left="5040" w:firstLine="630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ΑΝΑΡΤΗΤΕΑ ΣΤΟ ΔΙΑΔΙΚΤΥΟ</w:t>
      </w:r>
    </w:p>
    <w:tbl>
      <w:tblPr>
        <w:tblW w:w="9540" w:type="dxa"/>
        <w:tblInd w:w="108" w:type="dxa"/>
        <w:tblLook w:val="0000"/>
      </w:tblPr>
      <w:tblGrid>
        <w:gridCol w:w="4253"/>
        <w:gridCol w:w="1276"/>
        <w:gridCol w:w="4011"/>
      </w:tblGrid>
      <w:tr w:rsidR="00072403" w:rsidRPr="00F17ADF" w:rsidTr="00A35516">
        <w:trPr>
          <w:trHeight w:val="270"/>
        </w:trPr>
        <w:tc>
          <w:tcPr>
            <w:tcW w:w="4253" w:type="dxa"/>
            <w:vAlign w:val="center"/>
          </w:tcPr>
          <w:p w:rsidR="00072403" w:rsidRPr="00F17ADF" w:rsidRDefault="00072403" w:rsidP="00B95682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072403" w:rsidRPr="00F17ADF" w:rsidRDefault="00072403" w:rsidP="00B95682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11" w:type="dxa"/>
            <w:vAlign w:val="center"/>
          </w:tcPr>
          <w:p w:rsidR="00072403" w:rsidRPr="00F17ADF" w:rsidRDefault="00072403" w:rsidP="00B95682">
            <w:pPr>
              <w:spacing w:line="240" w:lineRule="auto"/>
              <w:rPr>
                <w:rFonts w:ascii="Calibri" w:hAnsi="Calibri" w:cs="Arial"/>
                <w:b/>
                <w:sz w:val="22"/>
              </w:rPr>
            </w:pPr>
            <w:r w:rsidRPr="00F17ADF">
              <w:rPr>
                <w:rFonts w:ascii="Calibri" w:hAnsi="Calibri" w:cs="Arial"/>
                <w:b/>
                <w:sz w:val="22"/>
              </w:rPr>
              <w:t>Βαθμός Ασφαλείας:</w:t>
            </w:r>
          </w:p>
          <w:p w:rsidR="00072403" w:rsidRPr="00F17ADF" w:rsidRDefault="00072403" w:rsidP="00B95682">
            <w:pPr>
              <w:spacing w:line="240" w:lineRule="auto"/>
              <w:rPr>
                <w:rFonts w:ascii="Calibri" w:hAnsi="Calibri" w:cs="Arial"/>
                <w:b/>
                <w:sz w:val="22"/>
              </w:rPr>
            </w:pPr>
            <w:r w:rsidRPr="00F17ADF">
              <w:rPr>
                <w:rFonts w:ascii="Calibri" w:hAnsi="Calibri" w:cs="Arial"/>
                <w:b/>
                <w:sz w:val="22"/>
              </w:rPr>
              <w:t>Να διατηρηθεί μέχρι:</w:t>
            </w:r>
          </w:p>
        </w:tc>
      </w:tr>
      <w:tr w:rsidR="00072403" w:rsidRPr="00F17ADF" w:rsidTr="00A35516">
        <w:trPr>
          <w:trHeight w:val="2860"/>
        </w:trPr>
        <w:tc>
          <w:tcPr>
            <w:tcW w:w="4253" w:type="dxa"/>
            <w:vAlign w:val="center"/>
          </w:tcPr>
          <w:p w:rsidR="00072403" w:rsidRPr="00F17ADF" w:rsidRDefault="00EF317A" w:rsidP="00B95682">
            <w:pPr>
              <w:spacing w:line="240" w:lineRule="auto"/>
              <w:jc w:val="center"/>
              <w:rPr>
                <w:rFonts w:ascii="Calibri" w:hAnsi="Calibri"/>
                <w:lang w:val="en-US"/>
              </w:rPr>
            </w:pPr>
            <w:r w:rsidRPr="00EF317A">
              <w:rPr>
                <w:rFonts w:ascii="Calibri" w:hAnsi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ED" style="width:32.25pt;height:32.25pt;visibility:visible">
                  <v:imagedata r:id="rId7" o:title=""/>
                </v:shape>
              </w:pict>
            </w:r>
          </w:p>
          <w:p w:rsidR="00072403" w:rsidRPr="00F17ADF" w:rsidRDefault="00072403" w:rsidP="00B95682">
            <w:pPr>
              <w:spacing w:line="240" w:lineRule="auto"/>
              <w:jc w:val="center"/>
              <w:rPr>
                <w:rFonts w:ascii="Calibri" w:hAnsi="Calibri" w:cs="Arial"/>
                <w:sz w:val="24"/>
              </w:rPr>
            </w:pPr>
            <w:r w:rsidRPr="00F17ADF">
              <w:rPr>
                <w:rFonts w:ascii="Calibri" w:hAnsi="Calibri" w:cs="Arial"/>
                <w:sz w:val="24"/>
              </w:rPr>
              <w:t>ΕΛΛΗΝΙΚΗ ΔΗΜΟΚΡΑΤΙΑ</w:t>
            </w:r>
          </w:p>
          <w:p w:rsidR="00072403" w:rsidRPr="0062490A" w:rsidRDefault="00072403" w:rsidP="0062490A">
            <w:pPr>
              <w:spacing w:line="24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2490A">
              <w:rPr>
                <w:rFonts w:ascii="Calibri" w:hAnsi="Calibri" w:cs="Arial"/>
                <w:sz w:val="22"/>
                <w:szCs w:val="22"/>
              </w:rPr>
              <w:t xml:space="preserve">ΥΠΟΥΡΓΕΙΟ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ΠΟΛΙΤΙΣΜΟΥ, </w:t>
            </w:r>
            <w:r w:rsidRPr="0062490A">
              <w:rPr>
                <w:rFonts w:ascii="Calibri" w:hAnsi="Calibri" w:cs="Arial"/>
                <w:sz w:val="22"/>
                <w:szCs w:val="22"/>
              </w:rPr>
              <w:t xml:space="preserve">ΠΑΙΔΕΙΑΣ </w:t>
            </w:r>
            <w:r>
              <w:rPr>
                <w:rFonts w:ascii="Calibri" w:hAnsi="Calibri" w:cs="Arial"/>
                <w:sz w:val="22"/>
                <w:szCs w:val="22"/>
              </w:rPr>
              <w:t>&amp;</w:t>
            </w:r>
            <w:r w:rsidRPr="0062490A">
              <w:rPr>
                <w:rFonts w:ascii="Calibri" w:hAnsi="Calibri" w:cs="Arial"/>
                <w:sz w:val="22"/>
                <w:szCs w:val="22"/>
              </w:rPr>
              <w:t xml:space="preserve"> ΘΡΗΣΚΕΥΜΑΤΩΝ </w:t>
            </w:r>
          </w:p>
          <w:p w:rsidR="00072403" w:rsidRPr="00F17ADF" w:rsidRDefault="00072403" w:rsidP="00B95682">
            <w:pPr>
              <w:spacing w:line="24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7ADF">
              <w:rPr>
                <w:rFonts w:ascii="Calibri" w:hAnsi="Calibri" w:cs="Arial"/>
                <w:sz w:val="22"/>
                <w:szCs w:val="22"/>
              </w:rPr>
              <w:t>-----</w:t>
            </w:r>
          </w:p>
          <w:p w:rsidR="00072403" w:rsidRPr="00F17ADF" w:rsidRDefault="00072403" w:rsidP="00B95682">
            <w:pPr>
              <w:tabs>
                <w:tab w:val="left" w:pos="1701"/>
              </w:tabs>
              <w:spacing w:line="240" w:lineRule="auto"/>
              <w:jc w:val="center"/>
              <w:rPr>
                <w:rFonts w:ascii="Calibri" w:hAnsi="Calibri" w:cs="Arial"/>
                <w:szCs w:val="22"/>
              </w:rPr>
            </w:pPr>
            <w:r w:rsidRPr="00F17ADF">
              <w:rPr>
                <w:rFonts w:ascii="Calibri" w:hAnsi="Calibri" w:cs="Arial"/>
                <w:szCs w:val="22"/>
              </w:rPr>
              <w:t xml:space="preserve">ΓΕΝΙΚΗ Δ/ΝΣΗ </w:t>
            </w:r>
            <w:r>
              <w:rPr>
                <w:rFonts w:ascii="Calibri" w:hAnsi="Calibri" w:cs="Arial"/>
                <w:szCs w:val="22"/>
              </w:rPr>
              <w:t xml:space="preserve">ΠΡΟΣΩΠΙΚΟΥ </w:t>
            </w:r>
            <w:r w:rsidRPr="00F17ADF">
              <w:rPr>
                <w:rFonts w:ascii="Calibri" w:hAnsi="Calibri" w:cs="Arial"/>
                <w:szCs w:val="22"/>
              </w:rPr>
              <w:t>Π.Ε. &amp;  Δ.Ε.</w:t>
            </w:r>
          </w:p>
          <w:p w:rsidR="00072403" w:rsidRPr="00F17ADF" w:rsidRDefault="00072403" w:rsidP="00B95682">
            <w:pPr>
              <w:tabs>
                <w:tab w:val="left" w:pos="1701"/>
              </w:tabs>
              <w:spacing w:line="240" w:lineRule="auto"/>
              <w:jc w:val="center"/>
              <w:rPr>
                <w:rFonts w:ascii="Calibri" w:hAnsi="Calibri" w:cs="Arial"/>
                <w:szCs w:val="22"/>
              </w:rPr>
            </w:pPr>
            <w:r w:rsidRPr="00F17ADF">
              <w:rPr>
                <w:rFonts w:ascii="Calibri" w:hAnsi="Calibri" w:cs="Arial"/>
                <w:szCs w:val="22"/>
              </w:rPr>
              <w:t>ΔΙΕΥΘΥΝΣΗ ΔΙΟΙΚΗΣΗΣ ΠΡΟΣ/ΚΟΥ  Α/ΘΜΙΑΣ  ΕΚΠ/ΣΗΣ</w:t>
            </w:r>
          </w:p>
          <w:p w:rsidR="00072403" w:rsidRPr="00F17ADF" w:rsidRDefault="00072403" w:rsidP="00B95682">
            <w:pPr>
              <w:tabs>
                <w:tab w:val="left" w:pos="1701"/>
              </w:tabs>
              <w:spacing w:line="240" w:lineRule="auto"/>
              <w:jc w:val="center"/>
              <w:rPr>
                <w:rFonts w:ascii="Calibri" w:hAnsi="Calibri" w:cs="Arial"/>
                <w:szCs w:val="22"/>
              </w:rPr>
            </w:pPr>
            <w:r w:rsidRPr="00F17ADF">
              <w:rPr>
                <w:rFonts w:ascii="Calibri" w:hAnsi="Calibri" w:cs="Arial"/>
                <w:szCs w:val="22"/>
              </w:rPr>
              <w:t>ΤΜΗΜΑ  Γ΄</w:t>
            </w:r>
          </w:p>
          <w:p w:rsidR="00072403" w:rsidRPr="00F17ADF" w:rsidRDefault="00072403" w:rsidP="00B95682">
            <w:pPr>
              <w:tabs>
                <w:tab w:val="left" w:pos="1843"/>
              </w:tabs>
              <w:spacing w:line="24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7ADF">
              <w:rPr>
                <w:rFonts w:ascii="Calibri" w:hAnsi="Calibri" w:cs="Arial"/>
                <w:sz w:val="22"/>
                <w:szCs w:val="22"/>
              </w:rPr>
              <w:t>-----</w:t>
            </w:r>
          </w:p>
        </w:tc>
        <w:tc>
          <w:tcPr>
            <w:tcW w:w="1276" w:type="dxa"/>
            <w:vAlign w:val="center"/>
          </w:tcPr>
          <w:p w:rsidR="00072403" w:rsidRPr="00F17ADF" w:rsidRDefault="00072403" w:rsidP="00B95682">
            <w:pPr>
              <w:spacing w:line="240" w:lineRule="auto"/>
              <w:rPr>
                <w:rFonts w:ascii="Calibri" w:hAnsi="Calibri" w:cs="Arial"/>
                <w:b/>
                <w:lang w:val="en-US"/>
              </w:rPr>
            </w:pPr>
            <w:r w:rsidRPr="00F17AD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vAlign w:val="center"/>
          </w:tcPr>
          <w:p w:rsidR="00072403" w:rsidRPr="00F17ADF" w:rsidRDefault="00072403" w:rsidP="00B95682">
            <w:pPr>
              <w:spacing w:line="240" w:lineRule="auto"/>
              <w:rPr>
                <w:rFonts w:ascii="Calibri" w:hAnsi="Calibri" w:cs="Arial"/>
                <w:b/>
                <w:sz w:val="22"/>
              </w:rPr>
            </w:pPr>
          </w:p>
          <w:p w:rsidR="00072403" w:rsidRPr="00F17ADF" w:rsidRDefault="00072403" w:rsidP="00B95682">
            <w:pPr>
              <w:spacing w:line="240" w:lineRule="auto"/>
              <w:rPr>
                <w:rFonts w:ascii="Calibri" w:hAnsi="Calibri" w:cs="Arial"/>
                <w:b/>
                <w:sz w:val="22"/>
              </w:rPr>
            </w:pPr>
          </w:p>
          <w:p w:rsidR="00072403" w:rsidRPr="00F17ADF" w:rsidRDefault="00072403" w:rsidP="00B95682">
            <w:pPr>
              <w:spacing w:line="240" w:lineRule="auto"/>
              <w:rPr>
                <w:rFonts w:ascii="Calibri" w:hAnsi="Calibri" w:cs="Arial"/>
                <w:b/>
                <w:sz w:val="22"/>
              </w:rPr>
            </w:pPr>
            <w:r w:rsidRPr="00F17ADF">
              <w:rPr>
                <w:rFonts w:ascii="Calibri" w:hAnsi="Calibri" w:cs="Arial"/>
                <w:b/>
                <w:sz w:val="22"/>
              </w:rPr>
              <w:t>Βαθμός  Προτερ.</w:t>
            </w:r>
          </w:p>
          <w:p w:rsidR="00072403" w:rsidRDefault="00072403" w:rsidP="00B95682">
            <w:pPr>
              <w:spacing w:line="240" w:lineRule="auto"/>
              <w:rPr>
                <w:rFonts w:ascii="Calibri" w:hAnsi="Calibri" w:cs="Arial"/>
                <w:b/>
                <w:sz w:val="22"/>
              </w:rPr>
            </w:pPr>
          </w:p>
          <w:p w:rsidR="00192428" w:rsidRPr="00F17ADF" w:rsidRDefault="00192428" w:rsidP="00B95682">
            <w:pPr>
              <w:spacing w:line="240" w:lineRule="auto"/>
              <w:rPr>
                <w:rFonts w:ascii="Calibri" w:hAnsi="Calibri" w:cs="Arial"/>
                <w:b/>
                <w:sz w:val="22"/>
              </w:rPr>
            </w:pPr>
          </w:p>
          <w:p w:rsidR="00072403" w:rsidRPr="00C74B69" w:rsidRDefault="009930ED" w:rsidP="00B95682">
            <w:pPr>
              <w:spacing w:line="240" w:lineRule="auto"/>
              <w:rPr>
                <w:rFonts w:ascii="Calibri" w:hAnsi="Calibri" w:cs="Arial"/>
                <w:b/>
                <w:sz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</w:rPr>
              <w:t>Α.Δ.Α.</w:t>
            </w:r>
            <w:r w:rsidRPr="00C74B69">
              <w:rPr>
                <w:rFonts w:ascii="Calibri" w:hAnsi="Calibri" w:cs="Arial"/>
                <w:b/>
                <w:sz w:val="22"/>
              </w:rPr>
              <w:t>:</w:t>
            </w:r>
            <w:r w:rsidR="00C74B69">
              <w:rPr>
                <w:rFonts w:ascii="Calibri" w:hAnsi="Calibri" w:cs="Arial"/>
                <w:b/>
                <w:sz w:val="22"/>
              </w:rPr>
              <w:t xml:space="preserve"> Ω4ΥΒ465ΦΘ3-1ΨΦ</w:t>
            </w:r>
          </w:p>
          <w:p w:rsidR="00870638" w:rsidRDefault="00870638" w:rsidP="00B95682">
            <w:pPr>
              <w:spacing w:line="240" w:lineRule="auto"/>
              <w:rPr>
                <w:rFonts w:ascii="Calibri" w:hAnsi="Calibri" w:cs="Arial"/>
                <w:b/>
                <w:sz w:val="22"/>
              </w:rPr>
            </w:pPr>
          </w:p>
          <w:p w:rsidR="00C51044" w:rsidRPr="00DC2322" w:rsidRDefault="00C51044" w:rsidP="00B95682">
            <w:pPr>
              <w:spacing w:line="240" w:lineRule="auto"/>
              <w:rPr>
                <w:rFonts w:ascii="Calibri" w:hAnsi="Calibri" w:cs="Arial"/>
                <w:b/>
                <w:sz w:val="22"/>
              </w:rPr>
            </w:pPr>
          </w:p>
          <w:p w:rsidR="00072403" w:rsidRPr="00817B9C" w:rsidRDefault="00072403" w:rsidP="00992790">
            <w:pPr>
              <w:spacing w:line="240" w:lineRule="auto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Μαρούσι, </w:t>
            </w:r>
            <w:r w:rsidR="00107D2A" w:rsidRPr="00C51044">
              <w:rPr>
                <w:rFonts w:ascii="Calibri" w:hAnsi="Calibri" w:cs="Arial"/>
                <w:b/>
                <w:sz w:val="22"/>
              </w:rPr>
              <w:t>11</w:t>
            </w:r>
            <w:r w:rsidRPr="00C51044">
              <w:rPr>
                <w:rFonts w:ascii="Calibri" w:hAnsi="Calibri" w:cs="Arial"/>
                <w:b/>
                <w:sz w:val="22"/>
              </w:rPr>
              <w:t>-06</w:t>
            </w:r>
            <w:r>
              <w:rPr>
                <w:rFonts w:ascii="Calibri" w:hAnsi="Calibri" w:cs="Arial"/>
                <w:b/>
                <w:sz w:val="22"/>
              </w:rPr>
              <w:t>-2015</w:t>
            </w:r>
          </w:p>
          <w:p w:rsidR="00072403" w:rsidRPr="00F17ADF" w:rsidRDefault="00072403" w:rsidP="00107D2A">
            <w:pPr>
              <w:spacing w:line="240" w:lineRule="auto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Αρ. Πρωτ.:  </w:t>
            </w:r>
            <w:r w:rsidR="00107D2A" w:rsidRPr="00C51044">
              <w:rPr>
                <w:rFonts w:ascii="Calibri" w:hAnsi="Calibri" w:cs="Arial"/>
                <w:b/>
                <w:sz w:val="22"/>
                <w:szCs w:val="22"/>
              </w:rPr>
              <w:t>92282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/Ε1</w:t>
            </w:r>
          </w:p>
        </w:tc>
      </w:tr>
      <w:tr w:rsidR="00072403" w:rsidRPr="00F17ADF" w:rsidTr="00A35516">
        <w:trPr>
          <w:trHeight w:val="1757"/>
        </w:trPr>
        <w:tc>
          <w:tcPr>
            <w:tcW w:w="4253" w:type="dxa"/>
          </w:tcPr>
          <w:p w:rsidR="00072403" w:rsidRPr="00F17ADF" w:rsidRDefault="00072403" w:rsidP="00B95682">
            <w:pPr>
              <w:spacing w:line="240" w:lineRule="auto"/>
              <w:rPr>
                <w:rFonts w:ascii="Calibri" w:hAnsi="Calibri" w:cs="Arial"/>
                <w:bCs/>
              </w:rPr>
            </w:pPr>
            <w:r w:rsidRPr="00F17ADF">
              <w:rPr>
                <w:rFonts w:ascii="Calibri" w:hAnsi="Calibri" w:cs="Arial"/>
              </w:rPr>
              <w:t xml:space="preserve">Ταχ. Δ/νση: </w:t>
            </w:r>
            <w:r w:rsidRPr="00F17ADF">
              <w:rPr>
                <w:rFonts w:ascii="Calibri" w:hAnsi="Calibri" w:cs="Arial"/>
              </w:rPr>
              <w:tab/>
              <w:t>Α. Παπανδρέου 37</w:t>
            </w:r>
          </w:p>
          <w:p w:rsidR="00072403" w:rsidRPr="00F17ADF" w:rsidRDefault="00072403" w:rsidP="00B95682">
            <w:pPr>
              <w:spacing w:line="240" w:lineRule="auto"/>
              <w:rPr>
                <w:rFonts w:ascii="Calibri" w:hAnsi="Calibri" w:cs="Arial"/>
                <w:bCs/>
              </w:rPr>
            </w:pPr>
            <w:r w:rsidRPr="00F17ADF">
              <w:rPr>
                <w:rFonts w:ascii="Calibri" w:hAnsi="Calibri" w:cs="Arial"/>
              </w:rPr>
              <w:t xml:space="preserve">Τ.Κ. – Πόλη: </w:t>
            </w:r>
            <w:r w:rsidRPr="00F17ADF">
              <w:rPr>
                <w:rFonts w:ascii="Calibri" w:hAnsi="Calibri" w:cs="Arial"/>
              </w:rPr>
              <w:tab/>
              <w:t>151 80   ΜΑΡΟΥΣΙ</w:t>
            </w:r>
          </w:p>
          <w:p w:rsidR="00072403" w:rsidRPr="00DC2322" w:rsidRDefault="00072403" w:rsidP="00B95682">
            <w:pPr>
              <w:spacing w:line="240" w:lineRule="auto"/>
              <w:rPr>
                <w:rFonts w:ascii="Calibri" w:hAnsi="Calibri" w:cs="Arial"/>
                <w:bCs/>
              </w:rPr>
            </w:pPr>
            <w:r w:rsidRPr="00F17ADF">
              <w:rPr>
                <w:rFonts w:ascii="Calibri" w:hAnsi="Calibri" w:cs="Arial"/>
              </w:rPr>
              <w:t>Ιστοσελίδα</w:t>
            </w:r>
            <w:r w:rsidRPr="00DC2322">
              <w:rPr>
                <w:rFonts w:ascii="Calibri" w:hAnsi="Calibri" w:cs="Arial"/>
              </w:rPr>
              <w:t>:</w:t>
            </w:r>
            <w:r w:rsidRPr="00DC2322">
              <w:rPr>
                <w:rFonts w:ascii="Calibri" w:hAnsi="Calibri" w:cs="Arial"/>
              </w:rPr>
              <w:tab/>
            </w:r>
            <w:hyperlink r:id="rId8" w:history="1">
              <w:r w:rsidRPr="00EA0797">
                <w:rPr>
                  <w:rStyle w:val="-"/>
                  <w:rFonts w:ascii="Calibri" w:hAnsi="Calibri" w:cs="Arial"/>
                  <w:lang w:val="en-US"/>
                </w:rPr>
                <w:t>www</w:t>
              </w:r>
              <w:r w:rsidRPr="00DC2322">
                <w:rPr>
                  <w:rStyle w:val="-"/>
                  <w:rFonts w:ascii="Calibri" w:hAnsi="Calibri" w:cs="Arial"/>
                </w:rPr>
                <w:t>.</w:t>
              </w:r>
              <w:r w:rsidRPr="00EA0797">
                <w:rPr>
                  <w:rStyle w:val="-"/>
                  <w:rFonts w:ascii="Calibri" w:hAnsi="Calibri" w:cs="Arial"/>
                  <w:lang w:val="en-US"/>
                </w:rPr>
                <w:t>minedu</w:t>
              </w:r>
              <w:r w:rsidRPr="00DC2322">
                <w:rPr>
                  <w:rStyle w:val="-"/>
                  <w:rFonts w:ascii="Calibri" w:hAnsi="Calibri" w:cs="Arial"/>
                </w:rPr>
                <w:t>.</w:t>
              </w:r>
              <w:r w:rsidRPr="00EA0797">
                <w:rPr>
                  <w:rStyle w:val="-"/>
                  <w:rFonts w:ascii="Calibri" w:hAnsi="Calibri" w:cs="Arial"/>
                  <w:lang w:val="en-US"/>
                </w:rPr>
                <w:t>gov</w:t>
              </w:r>
              <w:r w:rsidRPr="00DC2322">
                <w:rPr>
                  <w:rStyle w:val="-"/>
                  <w:rFonts w:ascii="Calibri" w:hAnsi="Calibri" w:cs="Arial"/>
                </w:rPr>
                <w:t>.</w:t>
              </w:r>
              <w:r w:rsidRPr="00EA0797">
                <w:rPr>
                  <w:rStyle w:val="-"/>
                  <w:rFonts w:ascii="Calibri" w:hAnsi="Calibri" w:cs="Arial"/>
                  <w:lang w:val="en-US"/>
                </w:rPr>
                <w:t>gr</w:t>
              </w:r>
            </w:hyperlink>
            <w:r w:rsidRPr="00DC2322">
              <w:rPr>
                <w:rFonts w:ascii="Calibri" w:hAnsi="Calibri" w:cs="Arial"/>
              </w:rPr>
              <w:t xml:space="preserve"> </w:t>
            </w:r>
          </w:p>
          <w:p w:rsidR="00072403" w:rsidRPr="00A06F4A" w:rsidRDefault="00072403" w:rsidP="00B95682">
            <w:pPr>
              <w:spacing w:line="240" w:lineRule="auto"/>
              <w:rPr>
                <w:rFonts w:ascii="Calibri" w:hAnsi="Calibri" w:cs="Arial"/>
                <w:lang w:val="de-DE"/>
              </w:rPr>
            </w:pPr>
            <w:r w:rsidRPr="00A06F4A">
              <w:rPr>
                <w:rFonts w:ascii="Calibri" w:hAnsi="Calibri" w:cs="Arial"/>
                <w:lang w:val="de-DE"/>
              </w:rPr>
              <w:t xml:space="preserve">e-mail  : </w:t>
            </w:r>
            <w:r w:rsidRPr="00A06F4A">
              <w:rPr>
                <w:rFonts w:ascii="Calibri" w:hAnsi="Calibri" w:cs="Arial"/>
                <w:lang w:val="de-DE"/>
              </w:rPr>
              <w:tab/>
            </w:r>
            <w:r w:rsidRPr="00A06F4A">
              <w:rPr>
                <w:rFonts w:ascii="Calibri" w:hAnsi="Calibri" w:cs="Arial"/>
                <w:lang w:val="de-DE"/>
              </w:rPr>
              <w:tab/>
            </w:r>
            <w:hyperlink r:id="rId9" w:history="1">
              <w:r w:rsidRPr="00A06F4A">
                <w:rPr>
                  <w:rStyle w:val="-"/>
                  <w:rFonts w:ascii="Calibri" w:hAnsi="Calibri" w:cs="Arial"/>
                  <w:lang w:val="de-DE"/>
                </w:rPr>
                <w:t>ppe3@minedu.gov.gr</w:t>
              </w:r>
            </w:hyperlink>
          </w:p>
          <w:p w:rsidR="00072403" w:rsidRPr="0027066E" w:rsidRDefault="00072403" w:rsidP="00B95682">
            <w:pPr>
              <w:spacing w:line="240" w:lineRule="auto"/>
              <w:rPr>
                <w:rFonts w:ascii="Calibri" w:hAnsi="Calibri"/>
                <w:bCs/>
              </w:rPr>
            </w:pPr>
            <w:r w:rsidRPr="00F17ADF">
              <w:rPr>
                <w:rFonts w:ascii="Calibri" w:hAnsi="Calibri" w:cs="Arial"/>
              </w:rPr>
              <w:t>Πληροφορίες</w:t>
            </w:r>
            <w:r w:rsidRPr="0027066E">
              <w:rPr>
                <w:rFonts w:ascii="Calibri" w:hAnsi="Calibri" w:cs="Arial"/>
              </w:rPr>
              <w:t xml:space="preserve">: </w:t>
            </w:r>
            <w:r w:rsidRPr="0027066E"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  <w:bCs/>
              </w:rPr>
              <w:t>Δημ. Κυπαρίσσης</w:t>
            </w:r>
            <w:r w:rsidRPr="0027066E">
              <w:rPr>
                <w:rFonts w:ascii="Calibri" w:hAnsi="Calibri"/>
                <w:bCs/>
              </w:rPr>
              <w:t xml:space="preserve"> </w:t>
            </w:r>
          </w:p>
          <w:p w:rsidR="00072403" w:rsidRPr="00F17ADF" w:rsidRDefault="00072403" w:rsidP="00B95682">
            <w:pPr>
              <w:spacing w:line="240" w:lineRule="auto"/>
              <w:rPr>
                <w:rFonts w:ascii="Calibri" w:hAnsi="Calibri" w:cs="Arial"/>
              </w:rPr>
            </w:pPr>
            <w:r w:rsidRPr="00F17ADF">
              <w:rPr>
                <w:rFonts w:ascii="Calibri" w:hAnsi="Calibri" w:cs="Arial"/>
                <w:bCs/>
              </w:rPr>
              <w:t xml:space="preserve">Τηλέφωνο: </w:t>
            </w:r>
            <w:r w:rsidRPr="00F17ADF">
              <w:rPr>
                <w:rFonts w:ascii="Calibri" w:hAnsi="Calibri" w:cs="Arial"/>
                <w:bCs/>
              </w:rPr>
              <w:tab/>
              <w:t xml:space="preserve">210 </w:t>
            </w:r>
            <w:r>
              <w:rPr>
                <w:rFonts w:ascii="Calibri" w:hAnsi="Calibri" w:cs="Arial"/>
              </w:rPr>
              <w:t>34432167</w:t>
            </w:r>
          </w:p>
          <w:p w:rsidR="00072403" w:rsidRPr="00F17ADF" w:rsidRDefault="00072403" w:rsidP="00B95682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072403" w:rsidRPr="00F17ADF" w:rsidRDefault="00072403" w:rsidP="00B95682">
            <w:pPr>
              <w:overflowPunct/>
              <w:autoSpaceDE/>
              <w:adjustRightInd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072403" w:rsidRPr="00F17ADF" w:rsidRDefault="00072403" w:rsidP="00B95682">
            <w:pPr>
              <w:overflowPunct/>
              <w:autoSpaceDE/>
              <w:adjustRightInd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072403" w:rsidRPr="00F17ADF" w:rsidRDefault="00072403" w:rsidP="00B95682">
            <w:pPr>
              <w:overflowPunct/>
              <w:autoSpaceDE/>
              <w:adjustRightInd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072403" w:rsidRPr="00F17ADF" w:rsidRDefault="00072403" w:rsidP="00B95682">
            <w:pPr>
              <w:tabs>
                <w:tab w:val="left" w:pos="4962"/>
              </w:tabs>
              <w:spacing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072403" w:rsidRPr="00F17ADF" w:rsidRDefault="00072403" w:rsidP="00B95682">
            <w:pPr>
              <w:overflowPunct/>
              <w:autoSpaceDE/>
              <w:adjustRightInd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072403" w:rsidRPr="00F17ADF" w:rsidRDefault="00072403" w:rsidP="00B95682">
            <w:pPr>
              <w:tabs>
                <w:tab w:val="left" w:pos="6521"/>
                <w:tab w:val="left" w:pos="6804"/>
              </w:tabs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11" w:type="dxa"/>
            <w:vAlign w:val="center"/>
          </w:tcPr>
          <w:p w:rsidR="00072403" w:rsidRPr="00F17ADF" w:rsidRDefault="00072403" w:rsidP="00B95682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F17ADF">
              <w:rPr>
                <w:rFonts w:ascii="Calibri" w:hAnsi="Calibri" w:cs="Arial"/>
                <w:b/>
                <w:sz w:val="24"/>
                <w:szCs w:val="24"/>
                <w:u w:val="single"/>
              </w:rPr>
              <w:t>ΑΠΟΦΑΣΗ</w:t>
            </w:r>
          </w:p>
        </w:tc>
      </w:tr>
    </w:tbl>
    <w:p w:rsidR="00072403" w:rsidRPr="00F17ADF" w:rsidRDefault="00072403" w:rsidP="00570D03">
      <w:pPr>
        <w:tabs>
          <w:tab w:val="center" w:pos="4536"/>
        </w:tabs>
        <w:spacing w:line="300" w:lineRule="atLeast"/>
        <w:rPr>
          <w:rFonts w:ascii="Calibri" w:hAnsi="Calibri"/>
          <w:sz w:val="24"/>
          <w:szCs w:val="24"/>
        </w:rPr>
      </w:pPr>
    </w:p>
    <w:p w:rsidR="00072403" w:rsidRPr="00A367CA" w:rsidRDefault="00072403" w:rsidP="00A93E9C">
      <w:pPr>
        <w:spacing w:line="300" w:lineRule="atLeast"/>
        <w:ind w:left="851" w:right="-1" w:hanging="851"/>
        <w:rPr>
          <w:rFonts w:ascii="Calibri" w:hAnsi="Calibri"/>
          <w:sz w:val="24"/>
          <w:szCs w:val="24"/>
        </w:rPr>
      </w:pPr>
      <w:r w:rsidRPr="00A367CA">
        <w:rPr>
          <w:rFonts w:ascii="Calibri" w:hAnsi="Calibri"/>
          <w:b/>
          <w:sz w:val="24"/>
          <w:szCs w:val="24"/>
        </w:rPr>
        <w:t>ΘΕΜΑ</w:t>
      </w:r>
      <w:r w:rsidRPr="00A367CA">
        <w:rPr>
          <w:rFonts w:ascii="Calibri" w:hAnsi="Calibri"/>
          <w:sz w:val="24"/>
          <w:szCs w:val="24"/>
        </w:rPr>
        <w:t>: «</w:t>
      </w:r>
      <w:r w:rsidRPr="00BE5D25">
        <w:rPr>
          <w:rFonts w:ascii="Calibri" w:hAnsi="Calibri"/>
          <w:sz w:val="24"/>
          <w:szCs w:val="24"/>
        </w:rPr>
        <w:t>Μεταθέσεις Εκπαιδευτικών Πρωτοβάθμιας Εκπαίδευσης σε Σχολικές Μονάδες Ειδικής Αγωγ</w:t>
      </w:r>
      <w:r>
        <w:rPr>
          <w:rFonts w:ascii="Calibri" w:hAnsi="Calibri"/>
          <w:sz w:val="24"/>
          <w:szCs w:val="24"/>
        </w:rPr>
        <w:t xml:space="preserve">ής και Εκπαίδευσης (Σ.Μ.Ε.Α.Ε.), </w:t>
      </w:r>
      <w:r w:rsidRPr="00BE5D25">
        <w:rPr>
          <w:rFonts w:ascii="Calibri" w:hAnsi="Calibri"/>
          <w:sz w:val="24"/>
          <w:szCs w:val="24"/>
        </w:rPr>
        <w:t xml:space="preserve">σε Κέντρα Διαφοροδιάγνωσης, Διάγνωσης και Υποστήριξης Ειδικών Εκπαιδευτικών Αναγκών (ΚΕ.Δ.Δ.Υ.) </w:t>
      </w:r>
      <w:r>
        <w:rPr>
          <w:rFonts w:ascii="Calibri" w:hAnsi="Calibri"/>
          <w:sz w:val="24"/>
          <w:szCs w:val="24"/>
        </w:rPr>
        <w:t xml:space="preserve">και ΕΕΕΕΚ </w:t>
      </w:r>
      <w:r w:rsidRPr="00BE5D25">
        <w:rPr>
          <w:rFonts w:ascii="Calibri" w:hAnsi="Calibri"/>
          <w:sz w:val="24"/>
          <w:szCs w:val="24"/>
        </w:rPr>
        <w:t>201</w:t>
      </w:r>
      <w:r w:rsidR="001C2325">
        <w:rPr>
          <w:rFonts w:ascii="Calibri" w:hAnsi="Calibri"/>
          <w:sz w:val="24"/>
          <w:szCs w:val="24"/>
        </w:rPr>
        <w:t>4-15</w:t>
      </w:r>
      <w:r w:rsidRPr="00A367CA">
        <w:rPr>
          <w:rFonts w:ascii="Calibri" w:hAnsi="Calibri"/>
          <w:sz w:val="24"/>
          <w:szCs w:val="24"/>
        </w:rPr>
        <w:t>».</w:t>
      </w:r>
    </w:p>
    <w:p w:rsidR="00072403" w:rsidRPr="00A367CA" w:rsidRDefault="00072403" w:rsidP="00570D03">
      <w:pPr>
        <w:spacing w:line="300" w:lineRule="atLeast"/>
        <w:rPr>
          <w:rFonts w:ascii="Calibri" w:hAnsi="Calibri"/>
          <w:b/>
          <w:sz w:val="24"/>
          <w:szCs w:val="24"/>
        </w:rPr>
      </w:pPr>
    </w:p>
    <w:p w:rsidR="00072403" w:rsidRDefault="00072403" w:rsidP="00A54F25">
      <w:pPr>
        <w:spacing w:after="60" w:line="340" w:lineRule="atLeast"/>
        <w:ind w:firstLine="284"/>
        <w:rPr>
          <w:rFonts w:ascii="Calibri" w:hAnsi="Calibri"/>
          <w:b/>
          <w:sz w:val="24"/>
          <w:szCs w:val="24"/>
        </w:rPr>
      </w:pPr>
      <w:r w:rsidRPr="00A367CA">
        <w:rPr>
          <w:rFonts w:ascii="Calibri" w:hAnsi="Calibri"/>
          <w:b/>
          <w:sz w:val="24"/>
          <w:szCs w:val="24"/>
        </w:rPr>
        <w:t>Έχοντας υπόψη:</w:t>
      </w:r>
    </w:p>
    <w:p w:rsidR="00072403" w:rsidRDefault="00072403" w:rsidP="00A54F25">
      <w:pPr>
        <w:spacing w:after="60" w:line="340" w:lineRule="atLeast"/>
        <w:ind w:firstLine="284"/>
        <w:rPr>
          <w:rFonts w:ascii="Calibri" w:hAnsi="Calibri"/>
          <w:b/>
          <w:sz w:val="24"/>
          <w:szCs w:val="24"/>
        </w:rPr>
      </w:pPr>
    </w:p>
    <w:p w:rsidR="00072403" w:rsidRPr="006841F4" w:rsidRDefault="00072403" w:rsidP="006841F4">
      <w:pPr>
        <w:numPr>
          <w:ilvl w:val="0"/>
          <w:numId w:val="12"/>
        </w:numPr>
        <w:overflowPunct/>
        <w:autoSpaceDE/>
        <w:autoSpaceDN/>
        <w:adjustRightInd/>
        <w:spacing w:after="120" w:line="240" w:lineRule="auto"/>
        <w:ind w:left="641" w:hanging="357"/>
        <w:jc w:val="left"/>
        <w:textAlignment w:val="auto"/>
        <w:rPr>
          <w:rFonts w:ascii="Calibri" w:hAnsi="Calibri" w:cs="Arial"/>
          <w:sz w:val="24"/>
          <w:szCs w:val="24"/>
          <w:lang w:eastAsia="en-US"/>
        </w:rPr>
      </w:pPr>
      <w:r>
        <w:rPr>
          <w:rFonts w:ascii="Calibri" w:hAnsi="Calibri" w:cs="Arial"/>
          <w:sz w:val="24"/>
          <w:szCs w:val="24"/>
          <w:lang w:eastAsia="en-US"/>
        </w:rPr>
        <w:t>Τις διατάξεις:</w:t>
      </w:r>
    </w:p>
    <w:p w:rsidR="00072403" w:rsidRPr="007C0B90" w:rsidRDefault="00072403" w:rsidP="006841F4">
      <w:pPr>
        <w:overflowPunct/>
        <w:autoSpaceDE/>
        <w:autoSpaceDN/>
        <w:adjustRightInd/>
        <w:spacing w:line="240" w:lineRule="auto"/>
        <w:ind w:left="644"/>
        <w:textAlignment w:val="auto"/>
        <w:rPr>
          <w:rFonts w:ascii="Calibri" w:hAnsi="Calibri" w:cs="Arial"/>
          <w:sz w:val="24"/>
          <w:szCs w:val="24"/>
          <w:lang w:eastAsia="en-US"/>
        </w:rPr>
      </w:pPr>
      <w:r w:rsidRPr="00B91DC3">
        <w:rPr>
          <w:rFonts w:ascii="Calibri" w:hAnsi="Calibri" w:cs="Arial"/>
          <w:b/>
          <w:sz w:val="24"/>
          <w:szCs w:val="24"/>
          <w:lang w:eastAsia="en-US"/>
        </w:rPr>
        <w:t>α)</w:t>
      </w:r>
      <w:r>
        <w:rPr>
          <w:rFonts w:ascii="Calibri" w:hAnsi="Calibri" w:cs="Arial"/>
          <w:sz w:val="24"/>
          <w:szCs w:val="24"/>
          <w:lang w:eastAsia="en-US"/>
        </w:rPr>
        <w:t xml:space="preserve"> </w:t>
      </w:r>
      <w:r w:rsidRPr="007C0B90">
        <w:rPr>
          <w:rFonts w:ascii="Calibri" w:hAnsi="Calibri" w:cs="Arial"/>
          <w:sz w:val="24"/>
          <w:szCs w:val="24"/>
          <w:lang w:eastAsia="en-US"/>
        </w:rPr>
        <w:t>του άρθρου 39 παρ. 2 και το</w:t>
      </w:r>
      <w:r>
        <w:rPr>
          <w:rFonts w:ascii="Calibri" w:hAnsi="Calibri" w:cs="Arial"/>
          <w:sz w:val="24"/>
          <w:szCs w:val="24"/>
          <w:lang w:eastAsia="en-US"/>
        </w:rPr>
        <w:t xml:space="preserve">υ </w:t>
      </w:r>
      <w:r w:rsidRPr="007C0B90">
        <w:rPr>
          <w:rFonts w:ascii="Calibri" w:hAnsi="Calibri" w:cs="Arial"/>
          <w:sz w:val="24"/>
          <w:szCs w:val="24"/>
          <w:lang w:eastAsia="en-US"/>
        </w:rPr>
        <w:t xml:space="preserve">άρθρου 46 </w:t>
      </w:r>
      <w:r>
        <w:rPr>
          <w:rFonts w:ascii="Calibri" w:hAnsi="Calibri" w:cs="Arial"/>
          <w:sz w:val="24"/>
          <w:szCs w:val="24"/>
          <w:lang w:eastAsia="en-US"/>
        </w:rPr>
        <w:t>εδάφιο</w:t>
      </w:r>
      <w:r w:rsidRPr="007C0B90">
        <w:rPr>
          <w:rFonts w:ascii="Calibri" w:hAnsi="Calibri" w:cs="Arial"/>
          <w:sz w:val="24"/>
          <w:szCs w:val="24"/>
          <w:lang w:eastAsia="en-US"/>
        </w:rPr>
        <w:t xml:space="preserve"> στ) της παρ. 1  του ν. 4115/2013  (ΦΕΚ. 24 Α’)</w:t>
      </w:r>
      <w:r>
        <w:rPr>
          <w:rFonts w:ascii="Calibri" w:hAnsi="Calibri" w:cs="Arial"/>
          <w:sz w:val="24"/>
          <w:szCs w:val="24"/>
          <w:lang w:eastAsia="en-US"/>
        </w:rPr>
        <w:t>,</w:t>
      </w:r>
    </w:p>
    <w:p w:rsidR="00072403" w:rsidRDefault="00072403" w:rsidP="006841F4">
      <w:pPr>
        <w:overflowPunct/>
        <w:autoSpaceDE/>
        <w:autoSpaceDN/>
        <w:adjustRightInd/>
        <w:spacing w:line="240" w:lineRule="auto"/>
        <w:ind w:left="644"/>
        <w:textAlignment w:val="auto"/>
        <w:rPr>
          <w:rFonts w:ascii="Calibri" w:hAnsi="Calibri" w:cs="Arial"/>
          <w:sz w:val="24"/>
          <w:szCs w:val="24"/>
          <w:lang w:eastAsia="en-US"/>
        </w:rPr>
      </w:pPr>
      <w:r w:rsidRPr="00B91DC3">
        <w:rPr>
          <w:rFonts w:ascii="Calibri" w:hAnsi="Calibri" w:cs="Arial"/>
          <w:b/>
          <w:sz w:val="24"/>
          <w:szCs w:val="24"/>
          <w:lang w:eastAsia="en-US"/>
        </w:rPr>
        <w:t>β)</w:t>
      </w:r>
      <w:r>
        <w:rPr>
          <w:rFonts w:ascii="Calibri" w:hAnsi="Calibri" w:cs="Arial"/>
          <w:sz w:val="24"/>
          <w:szCs w:val="24"/>
          <w:lang w:eastAsia="en-US"/>
        </w:rPr>
        <w:t xml:space="preserve"> του</w:t>
      </w:r>
      <w:r w:rsidRPr="00D37EE4">
        <w:rPr>
          <w:rFonts w:ascii="Calibri" w:hAnsi="Calibri" w:cs="Arial"/>
          <w:sz w:val="24"/>
          <w:szCs w:val="24"/>
          <w:lang w:eastAsia="en-US"/>
        </w:rPr>
        <w:t xml:space="preserve"> άρθρο 12, παρ. 3 &amp; 4, το</w:t>
      </w:r>
      <w:r>
        <w:rPr>
          <w:rFonts w:ascii="Calibri" w:hAnsi="Calibri" w:cs="Arial"/>
          <w:sz w:val="24"/>
          <w:szCs w:val="24"/>
          <w:lang w:eastAsia="en-US"/>
        </w:rPr>
        <w:t>υ</w:t>
      </w:r>
      <w:r w:rsidRPr="00D37EE4">
        <w:rPr>
          <w:rFonts w:ascii="Calibri" w:hAnsi="Calibri" w:cs="Arial"/>
          <w:sz w:val="24"/>
          <w:szCs w:val="24"/>
          <w:lang w:eastAsia="en-US"/>
        </w:rPr>
        <w:t xml:space="preserve"> άρθρο</w:t>
      </w:r>
      <w:r>
        <w:rPr>
          <w:rFonts w:ascii="Calibri" w:hAnsi="Calibri" w:cs="Arial"/>
          <w:sz w:val="24"/>
          <w:szCs w:val="24"/>
          <w:lang w:eastAsia="en-US"/>
        </w:rPr>
        <w:t>υ</w:t>
      </w:r>
      <w:r w:rsidRPr="00D37EE4">
        <w:rPr>
          <w:rFonts w:ascii="Calibri" w:hAnsi="Calibri" w:cs="Arial"/>
          <w:sz w:val="24"/>
          <w:szCs w:val="24"/>
          <w:lang w:eastAsia="en-US"/>
        </w:rPr>
        <w:t xml:space="preserve"> 20 παρ. 1.3 και το</w:t>
      </w:r>
      <w:r>
        <w:rPr>
          <w:rFonts w:ascii="Calibri" w:hAnsi="Calibri" w:cs="Arial"/>
          <w:sz w:val="24"/>
          <w:szCs w:val="24"/>
          <w:lang w:eastAsia="en-US"/>
        </w:rPr>
        <w:t>υ</w:t>
      </w:r>
      <w:r w:rsidRPr="00D37EE4">
        <w:rPr>
          <w:rFonts w:ascii="Calibri" w:hAnsi="Calibri" w:cs="Arial"/>
          <w:sz w:val="24"/>
          <w:szCs w:val="24"/>
          <w:lang w:eastAsia="en-US"/>
        </w:rPr>
        <w:t xml:space="preserve"> άρθρο</w:t>
      </w:r>
      <w:r>
        <w:rPr>
          <w:rFonts w:ascii="Calibri" w:hAnsi="Calibri" w:cs="Arial"/>
          <w:sz w:val="24"/>
          <w:szCs w:val="24"/>
          <w:lang w:eastAsia="en-US"/>
        </w:rPr>
        <w:t>υ</w:t>
      </w:r>
      <w:r w:rsidRPr="00D37EE4">
        <w:rPr>
          <w:rFonts w:ascii="Calibri" w:hAnsi="Calibri" w:cs="Arial"/>
          <w:sz w:val="24"/>
          <w:szCs w:val="24"/>
          <w:lang w:eastAsia="en-US"/>
        </w:rPr>
        <w:t xml:space="preserve"> 21, παρ. 1 του </w:t>
      </w:r>
      <w:r>
        <w:rPr>
          <w:rFonts w:ascii="Calibri" w:hAnsi="Calibri" w:cs="Arial"/>
          <w:sz w:val="24"/>
          <w:szCs w:val="24"/>
          <w:lang w:eastAsia="en-US"/>
        </w:rPr>
        <w:tab/>
      </w:r>
      <w:r w:rsidRPr="00D37EE4">
        <w:rPr>
          <w:rFonts w:ascii="Calibri" w:hAnsi="Calibri" w:cs="Arial"/>
          <w:sz w:val="24"/>
          <w:szCs w:val="24"/>
          <w:lang w:eastAsia="en-US"/>
        </w:rPr>
        <w:t>ν. 3699/2008 (ΦΕΚ 199/τ.Α΄)</w:t>
      </w:r>
      <w:r w:rsidRPr="00B91DC3">
        <w:rPr>
          <w:rFonts w:ascii="Calibri" w:hAnsi="Calibri" w:cs="Arial"/>
          <w:sz w:val="24"/>
          <w:szCs w:val="24"/>
          <w:lang w:eastAsia="en-US"/>
        </w:rPr>
        <w:t xml:space="preserve"> </w:t>
      </w:r>
      <w:r w:rsidRPr="00D37EE4">
        <w:rPr>
          <w:rFonts w:ascii="Calibri" w:hAnsi="Calibri" w:cs="Arial"/>
          <w:sz w:val="24"/>
          <w:szCs w:val="24"/>
          <w:lang w:eastAsia="en-US"/>
        </w:rPr>
        <w:t xml:space="preserve">όπως ισχύουν μετά τις τροποποιήσεις της παραγράφου </w:t>
      </w:r>
      <w:r>
        <w:rPr>
          <w:rFonts w:ascii="Calibri" w:hAnsi="Calibri" w:cs="Arial"/>
          <w:sz w:val="24"/>
          <w:szCs w:val="24"/>
          <w:lang w:eastAsia="en-US"/>
        </w:rPr>
        <w:tab/>
      </w:r>
      <w:r w:rsidRPr="00D37EE4">
        <w:rPr>
          <w:rFonts w:ascii="Calibri" w:hAnsi="Calibri" w:cs="Arial"/>
          <w:sz w:val="24"/>
          <w:szCs w:val="24"/>
          <w:lang w:eastAsia="en-US"/>
        </w:rPr>
        <w:t>5 του άρθρου 47 του ν.3848/2010 (ΦΕΚ 71Α)</w:t>
      </w:r>
      <w:r>
        <w:rPr>
          <w:rFonts w:ascii="Calibri" w:hAnsi="Calibri" w:cs="Arial"/>
          <w:sz w:val="24"/>
          <w:szCs w:val="24"/>
          <w:lang w:eastAsia="en-US"/>
        </w:rPr>
        <w:t>,</w:t>
      </w:r>
    </w:p>
    <w:p w:rsidR="00072403" w:rsidRPr="00D37EE4" w:rsidRDefault="00072403" w:rsidP="006841F4">
      <w:pPr>
        <w:overflowPunct/>
        <w:autoSpaceDE/>
        <w:autoSpaceDN/>
        <w:adjustRightInd/>
        <w:spacing w:line="240" w:lineRule="auto"/>
        <w:ind w:left="644"/>
        <w:textAlignment w:val="auto"/>
        <w:rPr>
          <w:rFonts w:ascii="Calibri" w:hAnsi="Calibri" w:cs="Arial"/>
          <w:sz w:val="24"/>
          <w:szCs w:val="24"/>
          <w:lang w:eastAsia="en-US"/>
        </w:rPr>
      </w:pPr>
      <w:r w:rsidRPr="00B91DC3">
        <w:rPr>
          <w:rFonts w:ascii="Calibri" w:hAnsi="Calibri" w:cs="Arial"/>
          <w:b/>
          <w:sz w:val="24"/>
          <w:szCs w:val="24"/>
          <w:lang w:eastAsia="en-US"/>
        </w:rPr>
        <w:t>γ)</w:t>
      </w:r>
      <w:r>
        <w:rPr>
          <w:rFonts w:ascii="Calibri" w:hAnsi="Calibri" w:cs="Arial"/>
          <w:sz w:val="24"/>
          <w:szCs w:val="24"/>
          <w:lang w:eastAsia="en-US"/>
        </w:rPr>
        <w:t xml:space="preserve"> </w:t>
      </w:r>
      <w:r w:rsidRPr="00D37EE4">
        <w:rPr>
          <w:rFonts w:ascii="Calibri" w:hAnsi="Calibri" w:cs="Arial"/>
          <w:sz w:val="24"/>
          <w:szCs w:val="24"/>
          <w:lang w:eastAsia="en-US"/>
        </w:rPr>
        <w:t>του άρθρου 30 παρ. 2 του ν. 3848/2010 (ΦΕΚ 71/τ.Α΄)</w:t>
      </w:r>
      <w:r>
        <w:rPr>
          <w:rFonts w:ascii="Calibri" w:hAnsi="Calibri" w:cs="Arial"/>
          <w:sz w:val="24"/>
          <w:szCs w:val="24"/>
          <w:lang w:eastAsia="en-US"/>
        </w:rPr>
        <w:t>,</w:t>
      </w:r>
    </w:p>
    <w:p w:rsidR="00072403" w:rsidRPr="00D37EE4" w:rsidRDefault="00072403" w:rsidP="006841F4">
      <w:pPr>
        <w:overflowPunct/>
        <w:autoSpaceDE/>
        <w:autoSpaceDN/>
        <w:adjustRightInd/>
        <w:spacing w:line="240" w:lineRule="auto"/>
        <w:ind w:left="644"/>
        <w:textAlignment w:val="auto"/>
        <w:rPr>
          <w:rFonts w:ascii="Calibri" w:hAnsi="Calibri" w:cs="Arial"/>
          <w:sz w:val="24"/>
          <w:szCs w:val="24"/>
          <w:lang w:eastAsia="en-US"/>
        </w:rPr>
      </w:pPr>
      <w:r w:rsidRPr="00B91DC3">
        <w:rPr>
          <w:rFonts w:ascii="Calibri" w:hAnsi="Calibri" w:cs="Arial"/>
          <w:b/>
          <w:sz w:val="24"/>
          <w:szCs w:val="24"/>
          <w:lang w:eastAsia="en-US"/>
        </w:rPr>
        <w:t>δ)</w:t>
      </w:r>
      <w:r>
        <w:rPr>
          <w:rFonts w:ascii="Calibri" w:hAnsi="Calibri" w:cs="Arial"/>
          <w:sz w:val="24"/>
          <w:szCs w:val="24"/>
          <w:lang w:eastAsia="en-US"/>
        </w:rPr>
        <w:t xml:space="preserve"> του </w:t>
      </w:r>
      <w:r w:rsidRPr="00D37EE4">
        <w:rPr>
          <w:rFonts w:ascii="Calibri" w:hAnsi="Calibri" w:cs="Arial"/>
          <w:sz w:val="24"/>
          <w:szCs w:val="24"/>
          <w:lang w:eastAsia="en-US"/>
        </w:rPr>
        <w:t>άρθρο 28 παρ.2α και 9</w:t>
      </w:r>
      <w:r>
        <w:rPr>
          <w:rFonts w:ascii="Calibri" w:hAnsi="Calibri" w:cs="Arial"/>
          <w:sz w:val="24"/>
          <w:szCs w:val="24"/>
          <w:lang w:eastAsia="en-US"/>
        </w:rPr>
        <w:t xml:space="preserve"> </w:t>
      </w:r>
      <w:r w:rsidRPr="00D37EE4">
        <w:rPr>
          <w:rFonts w:ascii="Calibri" w:hAnsi="Calibri" w:cs="Arial"/>
          <w:sz w:val="24"/>
          <w:szCs w:val="24"/>
          <w:lang w:eastAsia="en-US"/>
        </w:rPr>
        <w:t xml:space="preserve">του ν.4186/2013 </w:t>
      </w:r>
      <w:r>
        <w:rPr>
          <w:rFonts w:ascii="Calibri" w:hAnsi="Calibri" w:cs="Arial"/>
          <w:sz w:val="24"/>
          <w:szCs w:val="24"/>
          <w:lang w:eastAsia="en-US"/>
        </w:rPr>
        <w:t>(ΦΕΚ 193Α/17-09-2013),</w:t>
      </w:r>
    </w:p>
    <w:p w:rsidR="00072403" w:rsidRPr="00D37EE4" w:rsidRDefault="00072403" w:rsidP="006841F4">
      <w:pPr>
        <w:overflowPunct/>
        <w:autoSpaceDE/>
        <w:autoSpaceDN/>
        <w:adjustRightInd/>
        <w:spacing w:line="240" w:lineRule="auto"/>
        <w:ind w:left="644"/>
        <w:textAlignment w:val="auto"/>
        <w:rPr>
          <w:rFonts w:ascii="Calibri" w:hAnsi="Calibri" w:cs="Arial"/>
          <w:sz w:val="24"/>
          <w:szCs w:val="24"/>
          <w:lang w:eastAsia="en-US"/>
        </w:rPr>
      </w:pPr>
      <w:r w:rsidRPr="00B91DC3">
        <w:rPr>
          <w:rFonts w:ascii="Calibri" w:hAnsi="Calibri" w:cs="Arial"/>
          <w:b/>
          <w:sz w:val="24"/>
          <w:szCs w:val="24"/>
          <w:lang w:eastAsia="en-US"/>
        </w:rPr>
        <w:t>ε)</w:t>
      </w:r>
      <w:r>
        <w:rPr>
          <w:rFonts w:ascii="Calibri" w:hAnsi="Calibri" w:cs="Arial"/>
          <w:sz w:val="24"/>
          <w:szCs w:val="24"/>
          <w:lang w:eastAsia="en-US"/>
        </w:rPr>
        <w:t xml:space="preserve"> του</w:t>
      </w:r>
      <w:r w:rsidRPr="00D37EE4">
        <w:rPr>
          <w:rFonts w:ascii="Calibri" w:hAnsi="Calibri" w:cs="Arial"/>
          <w:sz w:val="24"/>
          <w:szCs w:val="24"/>
          <w:lang w:eastAsia="en-US"/>
        </w:rPr>
        <w:t xml:space="preserve"> άρθρο</w:t>
      </w:r>
      <w:r>
        <w:rPr>
          <w:rFonts w:ascii="Calibri" w:hAnsi="Calibri" w:cs="Arial"/>
          <w:sz w:val="24"/>
          <w:szCs w:val="24"/>
          <w:lang w:eastAsia="en-US"/>
        </w:rPr>
        <w:t>υ</w:t>
      </w:r>
      <w:r w:rsidRPr="00D37EE4">
        <w:rPr>
          <w:rFonts w:ascii="Calibri" w:hAnsi="Calibri" w:cs="Arial"/>
          <w:sz w:val="24"/>
          <w:szCs w:val="24"/>
          <w:lang w:eastAsia="en-US"/>
        </w:rPr>
        <w:t xml:space="preserve"> 35 του ν. 1566/1985 (ΦΕΚ 157/τ.Α΄)</w:t>
      </w:r>
      <w:r>
        <w:rPr>
          <w:rFonts w:ascii="Calibri" w:hAnsi="Calibri" w:cs="Arial"/>
          <w:sz w:val="24"/>
          <w:szCs w:val="24"/>
          <w:lang w:eastAsia="en-US"/>
        </w:rPr>
        <w:t>,</w:t>
      </w:r>
    </w:p>
    <w:p w:rsidR="00072403" w:rsidRDefault="00072403" w:rsidP="006841F4">
      <w:pPr>
        <w:overflowPunct/>
        <w:autoSpaceDE/>
        <w:autoSpaceDN/>
        <w:adjustRightInd/>
        <w:spacing w:line="240" w:lineRule="auto"/>
        <w:ind w:left="644"/>
        <w:textAlignment w:val="auto"/>
        <w:rPr>
          <w:rFonts w:ascii="Calibri" w:hAnsi="Calibri" w:cs="Arial"/>
          <w:sz w:val="24"/>
          <w:szCs w:val="24"/>
          <w:lang w:eastAsia="en-US"/>
        </w:rPr>
      </w:pPr>
      <w:r w:rsidRPr="00B91DC3">
        <w:rPr>
          <w:rFonts w:ascii="Calibri" w:hAnsi="Calibri" w:cs="Arial"/>
          <w:b/>
          <w:sz w:val="24"/>
          <w:szCs w:val="24"/>
          <w:lang w:eastAsia="en-US"/>
        </w:rPr>
        <w:t>στ)</w:t>
      </w:r>
      <w:r>
        <w:rPr>
          <w:rFonts w:ascii="Calibri" w:hAnsi="Calibri" w:cs="Arial"/>
          <w:sz w:val="24"/>
          <w:szCs w:val="24"/>
          <w:lang w:eastAsia="en-US"/>
        </w:rPr>
        <w:t xml:space="preserve"> τ</w:t>
      </w:r>
      <w:r w:rsidRPr="00D37EE4">
        <w:rPr>
          <w:rFonts w:ascii="Calibri" w:hAnsi="Calibri" w:cs="Arial"/>
          <w:sz w:val="24"/>
          <w:szCs w:val="24"/>
          <w:lang w:eastAsia="en-US"/>
        </w:rPr>
        <w:t>ο</w:t>
      </w:r>
      <w:r>
        <w:rPr>
          <w:rFonts w:ascii="Calibri" w:hAnsi="Calibri" w:cs="Arial"/>
          <w:sz w:val="24"/>
          <w:szCs w:val="24"/>
          <w:lang w:eastAsia="en-US"/>
        </w:rPr>
        <w:t>υ</w:t>
      </w:r>
      <w:r w:rsidRPr="00D37EE4">
        <w:rPr>
          <w:rFonts w:ascii="Calibri" w:hAnsi="Calibri" w:cs="Arial"/>
          <w:sz w:val="24"/>
          <w:szCs w:val="24"/>
          <w:lang w:eastAsia="en-US"/>
        </w:rPr>
        <w:t xml:space="preserve"> άρθρο</w:t>
      </w:r>
      <w:r>
        <w:rPr>
          <w:rFonts w:ascii="Calibri" w:hAnsi="Calibri" w:cs="Arial"/>
          <w:sz w:val="24"/>
          <w:szCs w:val="24"/>
          <w:lang w:eastAsia="en-US"/>
        </w:rPr>
        <w:t>υ</w:t>
      </w:r>
      <w:r w:rsidRPr="00D37EE4">
        <w:rPr>
          <w:rFonts w:ascii="Calibri" w:hAnsi="Calibri" w:cs="Arial"/>
          <w:sz w:val="24"/>
          <w:szCs w:val="24"/>
          <w:lang w:eastAsia="en-US"/>
        </w:rPr>
        <w:t xml:space="preserve"> 13 του Π.Δ. 50/96, το</w:t>
      </w:r>
      <w:r>
        <w:rPr>
          <w:rFonts w:ascii="Calibri" w:hAnsi="Calibri" w:cs="Arial"/>
          <w:sz w:val="24"/>
          <w:szCs w:val="24"/>
          <w:lang w:eastAsia="en-US"/>
        </w:rPr>
        <w:t>υ</w:t>
      </w:r>
      <w:r w:rsidRPr="00D37EE4">
        <w:rPr>
          <w:rFonts w:ascii="Calibri" w:hAnsi="Calibri" w:cs="Arial"/>
          <w:sz w:val="24"/>
          <w:szCs w:val="24"/>
          <w:lang w:eastAsia="en-US"/>
        </w:rPr>
        <w:t xml:space="preserve"> άρθρο</w:t>
      </w:r>
      <w:r>
        <w:rPr>
          <w:rFonts w:ascii="Calibri" w:hAnsi="Calibri" w:cs="Arial"/>
          <w:sz w:val="24"/>
          <w:szCs w:val="24"/>
          <w:lang w:eastAsia="en-US"/>
        </w:rPr>
        <w:t>υ</w:t>
      </w:r>
      <w:r w:rsidRPr="00D37EE4">
        <w:rPr>
          <w:rFonts w:ascii="Calibri" w:hAnsi="Calibri" w:cs="Arial"/>
          <w:sz w:val="24"/>
          <w:szCs w:val="24"/>
          <w:lang w:eastAsia="en-US"/>
        </w:rPr>
        <w:t xml:space="preserve"> 1 παρ. 8 του Ν.3194/2003,</w:t>
      </w:r>
      <w:r>
        <w:rPr>
          <w:rFonts w:ascii="Calibri" w:hAnsi="Calibri" w:cs="Arial"/>
          <w:sz w:val="24"/>
          <w:szCs w:val="24"/>
          <w:lang w:eastAsia="en-US"/>
        </w:rPr>
        <w:t>του</w:t>
      </w:r>
      <w:r w:rsidRPr="00D37EE4">
        <w:rPr>
          <w:rFonts w:ascii="Calibri" w:hAnsi="Calibri" w:cs="Arial"/>
          <w:sz w:val="24"/>
          <w:szCs w:val="24"/>
          <w:lang w:eastAsia="en-US"/>
        </w:rPr>
        <w:t xml:space="preserve"> άρθρο</w:t>
      </w:r>
      <w:r>
        <w:rPr>
          <w:rFonts w:ascii="Calibri" w:hAnsi="Calibri" w:cs="Arial"/>
          <w:sz w:val="24"/>
          <w:szCs w:val="24"/>
          <w:lang w:eastAsia="en-US"/>
        </w:rPr>
        <w:t>υ</w:t>
      </w:r>
      <w:r w:rsidRPr="00D37EE4">
        <w:rPr>
          <w:rFonts w:ascii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hAnsi="Calibri" w:cs="Arial"/>
          <w:sz w:val="24"/>
          <w:szCs w:val="24"/>
          <w:lang w:eastAsia="en-US"/>
        </w:rPr>
        <w:tab/>
      </w:r>
      <w:r w:rsidRPr="00D37EE4">
        <w:rPr>
          <w:rFonts w:ascii="Calibri" w:hAnsi="Calibri" w:cs="Arial"/>
          <w:sz w:val="24"/>
          <w:szCs w:val="24"/>
          <w:lang w:eastAsia="en-US"/>
        </w:rPr>
        <w:t>17 του Ν.3402/2005 και του άρθρο 6 του Ν. 3454/2006</w:t>
      </w:r>
      <w:r>
        <w:rPr>
          <w:rFonts w:ascii="Calibri" w:hAnsi="Calibri" w:cs="Arial"/>
          <w:sz w:val="24"/>
          <w:szCs w:val="24"/>
          <w:lang w:eastAsia="en-US"/>
        </w:rPr>
        <w:t xml:space="preserve"> και</w:t>
      </w:r>
    </w:p>
    <w:p w:rsidR="00072403" w:rsidRPr="00D37EE4" w:rsidRDefault="00072403" w:rsidP="006841F4">
      <w:pPr>
        <w:overflowPunct/>
        <w:autoSpaceDE/>
        <w:autoSpaceDN/>
        <w:adjustRightInd/>
        <w:spacing w:line="240" w:lineRule="auto"/>
        <w:ind w:left="644"/>
        <w:textAlignment w:val="auto"/>
        <w:rPr>
          <w:rFonts w:ascii="Calibri" w:hAnsi="Calibri" w:cs="Arial"/>
          <w:sz w:val="24"/>
          <w:szCs w:val="24"/>
          <w:lang w:eastAsia="en-US"/>
        </w:rPr>
      </w:pPr>
      <w:r w:rsidRPr="00B91DC3">
        <w:rPr>
          <w:rFonts w:ascii="Calibri" w:hAnsi="Calibri" w:cs="Arial"/>
          <w:b/>
          <w:sz w:val="24"/>
          <w:szCs w:val="24"/>
          <w:lang w:eastAsia="en-US"/>
        </w:rPr>
        <w:t>ζ)</w:t>
      </w:r>
      <w:r>
        <w:rPr>
          <w:rFonts w:ascii="Calibri" w:hAnsi="Calibri" w:cs="Arial"/>
          <w:sz w:val="24"/>
          <w:szCs w:val="24"/>
          <w:lang w:eastAsia="en-US"/>
        </w:rPr>
        <w:t xml:space="preserve"> του </w:t>
      </w:r>
      <w:r w:rsidRPr="00B91DC3">
        <w:rPr>
          <w:rFonts w:ascii="Calibri" w:hAnsi="Calibri" w:cs="Arial"/>
          <w:sz w:val="24"/>
          <w:szCs w:val="24"/>
          <w:lang w:eastAsia="en-US"/>
        </w:rPr>
        <w:t>άρθρου 27 παρ. 3ε και του άρθρου 32 παρ. 5  του Π.Δ. 114/2014</w:t>
      </w:r>
      <w:r>
        <w:rPr>
          <w:rFonts w:ascii="Calibri" w:hAnsi="Calibri" w:cs="Arial"/>
          <w:sz w:val="24"/>
          <w:szCs w:val="24"/>
          <w:lang w:eastAsia="en-US"/>
        </w:rPr>
        <w:t>.</w:t>
      </w:r>
    </w:p>
    <w:p w:rsidR="00072403" w:rsidRPr="002879CF" w:rsidRDefault="00072403" w:rsidP="006841F4">
      <w:pPr>
        <w:numPr>
          <w:ilvl w:val="0"/>
          <w:numId w:val="12"/>
        </w:numPr>
        <w:overflowPunct/>
        <w:autoSpaceDE/>
        <w:autoSpaceDN/>
        <w:adjustRightInd/>
        <w:spacing w:line="240" w:lineRule="auto"/>
        <w:textAlignment w:val="auto"/>
        <w:rPr>
          <w:rFonts w:ascii="Calibri" w:hAnsi="Calibri" w:cs="Arial"/>
          <w:sz w:val="24"/>
          <w:szCs w:val="24"/>
          <w:lang w:eastAsia="en-US"/>
        </w:rPr>
      </w:pPr>
      <w:r w:rsidRPr="002879CF">
        <w:rPr>
          <w:rFonts w:ascii="Calibri" w:hAnsi="Calibri" w:cs="Arial"/>
          <w:sz w:val="24"/>
          <w:szCs w:val="24"/>
          <w:lang w:eastAsia="en-US"/>
        </w:rPr>
        <w:t xml:space="preserve">Την με αριθμ.  πρωτ. </w:t>
      </w:r>
      <w:r w:rsidRPr="00984E1D">
        <w:rPr>
          <w:rFonts w:ascii="Calibri" w:hAnsi="Calibri" w:cs="Arial"/>
          <w:sz w:val="24"/>
          <w:szCs w:val="24"/>
          <w:lang w:eastAsia="en-US"/>
        </w:rPr>
        <w:t>Γ.Υ. 11314/31-10-2014</w:t>
      </w:r>
      <w:r>
        <w:rPr>
          <w:rFonts w:ascii="Calibri" w:hAnsi="Calibri" w:cs="Arial"/>
          <w:sz w:val="24"/>
          <w:szCs w:val="24"/>
          <w:lang w:eastAsia="en-US"/>
        </w:rPr>
        <w:t xml:space="preserve"> </w:t>
      </w:r>
      <w:r w:rsidRPr="002879CF">
        <w:rPr>
          <w:rFonts w:ascii="Calibri" w:hAnsi="Calibri" w:cs="Arial"/>
          <w:sz w:val="24"/>
          <w:szCs w:val="24"/>
          <w:lang w:eastAsia="en-US"/>
        </w:rPr>
        <w:t xml:space="preserve">Εγκύκλιο Μεταθέσεων Εκπαιδευτικών Πρωτοβάθμιας Εκπαίδευσης </w:t>
      </w:r>
      <w:r>
        <w:rPr>
          <w:rFonts w:ascii="Calibri" w:hAnsi="Calibri" w:cs="Arial"/>
          <w:sz w:val="24"/>
          <w:szCs w:val="24"/>
          <w:lang w:eastAsia="en-US"/>
        </w:rPr>
        <w:t>2014-15.</w:t>
      </w:r>
    </w:p>
    <w:p w:rsidR="00072403" w:rsidRPr="002879CF" w:rsidRDefault="00072403" w:rsidP="006841F4">
      <w:pPr>
        <w:numPr>
          <w:ilvl w:val="0"/>
          <w:numId w:val="12"/>
        </w:numPr>
        <w:overflowPunct/>
        <w:autoSpaceDE/>
        <w:autoSpaceDN/>
        <w:adjustRightInd/>
        <w:spacing w:line="240" w:lineRule="auto"/>
        <w:textAlignment w:val="auto"/>
        <w:rPr>
          <w:rFonts w:ascii="Calibri" w:hAnsi="Calibri" w:cs="Arial"/>
          <w:sz w:val="24"/>
          <w:szCs w:val="24"/>
          <w:lang w:eastAsia="en-US"/>
        </w:rPr>
      </w:pPr>
      <w:r w:rsidRPr="002879CF">
        <w:rPr>
          <w:rFonts w:ascii="Calibri" w:hAnsi="Calibri" w:cs="Arial"/>
          <w:sz w:val="24"/>
          <w:szCs w:val="24"/>
          <w:lang w:eastAsia="en-US"/>
        </w:rPr>
        <w:t>Τ</w:t>
      </w:r>
      <w:r>
        <w:rPr>
          <w:rFonts w:ascii="Calibri" w:hAnsi="Calibri" w:cs="Arial"/>
          <w:sz w:val="24"/>
          <w:szCs w:val="24"/>
          <w:lang w:eastAsia="en-US"/>
        </w:rPr>
        <w:t>ην</w:t>
      </w:r>
      <w:r w:rsidRPr="002879CF">
        <w:rPr>
          <w:rFonts w:ascii="Calibri" w:hAnsi="Calibri" w:cs="Arial"/>
          <w:sz w:val="24"/>
          <w:szCs w:val="24"/>
          <w:lang w:eastAsia="en-US"/>
        </w:rPr>
        <w:t xml:space="preserve"> με αριθμ. 6/</w:t>
      </w:r>
      <w:r>
        <w:rPr>
          <w:rFonts w:ascii="Calibri" w:hAnsi="Calibri" w:cs="Arial"/>
          <w:sz w:val="24"/>
          <w:szCs w:val="24"/>
          <w:lang w:eastAsia="en-US"/>
        </w:rPr>
        <w:t>10-06</w:t>
      </w:r>
      <w:r w:rsidRPr="002879CF">
        <w:rPr>
          <w:rFonts w:ascii="Calibri" w:hAnsi="Calibri" w:cs="Arial"/>
          <w:sz w:val="24"/>
          <w:szCs w:val="24"/>
          <w:lang w:eastAsia="en-US"/>
        </w:rPr>
        <w:t>-201</w:t>
      </w:r>
      <w:r>
        <w:rPr>
          <w:rFonts w:ascii="Calibri" w:hAnsi="Calibri" w:cs="Arial"/>
          <w:sz w:val="24"/>
          <w:szCs w:val="24"/>
          <w:lang w:eastAsia="en-US"/>
        </w:rPr>
        <w:t>5 Πράξη</w:t>
      </w:r>
      <w:r w:rsidRPr="002879CF">
        <w:rPr>
          <w:rFonts w:ascii="Calibri" w:hAnsi="Calibri" w:cs="Arial"/>
          <w:sz w:val="24"/>
          <w:szCs w:val="24"/>
          <w:lang w:eastAsia="en-US"/>
        </w:rPr>
        <w:t xml:space="preserve"> του Κεντρικού Υπηρεσιακού Συμβουλίου Πρωτοβάθμιας Εκπαίδευσης (Κ.Υ.Σ.Π.Ε.)</w:t>
      </w:r>
      <w:r>
        <w:rPr>
          <w:rFonts w:ascii="Calibri" w:hAnsi="Calibri" w:cs="Arial"/>
          <w:sz w:val="24"/>
          <w:szCs w:val="24"/>
          <w:lang w:eastAsia="en-US"/>
        </w:rPr>
        <w:t>.</w:t>
      </w:r>
    </w:p>
    <w:p w:rsidR="00072403" w:rsidRPr="002879CF" w:rsidRDefault="00072403" w:rsidP="00984E1D">
      <w:pPr>
        <w:numPr>
          <w:ilvl w:val="0"/>
          <w:numId w:val="12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Calibri" w:hAnsi="Calibri" w:cs="Arial"/>
          <w:sz w:val="24"/>
          <w:szCs w:val="24"/>
          <w:lang w:eastAsia="en-US"/>
        </w:rPr>
      </w:pPr>
      <w:r w:rsidRPr="002879CF">
        <w:rPr>
          <w:rFonts w:ascii="Calibri" w:hAnsi="Calibri" w:cs="Arial"/>
          <w:sz w:val="24"/>
          <w:szCs w:val="24"/>
          <w:lang w:eastAsia="en-US"/>
        </w:rPr>
        <w:t>Τις αιτήσεις των ενδιαφερομένων εκπαιδευτικών</w:t>
      </w:r>
      <w:r>
        <w:rPr>
          <w:rFonts w:ascii="Calibri" w:hAnsi="Calibri" w:cs="Arial"/>
          <w:sz w:val="24"/>
          <w:szCs w:val="24"/>
          <w:lang w:eastAsia="en-US"/>
        </w:rPr>
        <w:t>.</w:t>
      </w:r>
    </w:p>
    <w:p w:rsidR="00072403" w:rsidRPr="00B91DC3" w:rsidRDefault="00072403" w:rsidP="00FB2196">
      <w:pPr>
        <w:numPr>
          <w:ilvl w:val="0"/>
          <w:numId w:val="12"/>
        </w:numPr>
        <w:spacing w:line="240" w:lineRule="auto"/>
        <w:ind w:right="-142"/>
        <w:textAlignment w:val="auto"/>
        <w:rPr>
          <w:rFonts w:ascii="Calibri" w:hAnsi="Calibri" w:cs="Arial"/>
          <w:sz w:val="24"/>
          <w:szCs w:val="24"/>
          <w:lang w:eastAsia="en-US"/>
        </w:rPr>
      </w:pPr>
      <w:r w:rsidRPr="00B91DC3">
        <w:rPr>
          <w:rFonts w:ascii="Calibri" w:hAnsi="Calibri" w:cs="Arial"/>
          <w:sz w:val="24"/>
          <w:szCs w:val="24"/>
          <w:lang w:eastAsia="en-US"/>
        </w:rPr>
        <w:t>Την αριθμ. Υ100/20-02-2015 (ΦΕΚ 299 τ.Β΄/27-02-2015) απόφαση του Πρωθυπουργού «Ανάθεση αρμοδιοτήτων στον Αναπληρωτή Υπουργ</w:t>
      </w:r>
      <w:r>
        <w:rPr>
          <w:rFonts w:ascii="Calibri" w:hAnsi="Calibri" w:cs="Arial"/>
          <w:sz w:val="24"/>
          <w:szCs w:val="24"/>
          <w:lang w:eastAsia="en-US"/>
        </w:rPr>
        <w:t>ό</w:t>
      </w:r>
      <w:r w:rsidRPr="00B91DC3">
        <w:rPr>
          <w:rFonts w:ascii="Calibri" w:hAnsi="Calibri" w:cs="Arial"/>
          <w:sz w:val="24"/>
          <w:szCs w:val="24"/>
          <w:lang w:eastAsia="en-US"/>
        </w:rPr>
        <w:t xml:space="preserve"> Πολιτισμού, Παιδείας και Θρησκευμάτων Αναστάσιο Κουράκη».</w:t>
      </w:r>
    </w:p>
    <w:p w:rsidR="00072403" w:rsidRPr="00F17ADF" w:rsidRDefault="00072403" w:rsidP="00984E1D">
      <w:pPr>
        <w:pStyle w:val="3"/>
        <w:spacing w:after="120" w:line="340" w:lineRule="atLeast"/>
        <w:rPr>
          <w:rFonts w:ascii="Calibri" w:hAnsi="Calibri"/>
          <w:sz w:val="24"/>
          <w:szCs w:val="24"/>
        </w:rPr>
      </w:pPr>
      <w:r w:rsidRPr="00F17ADF">
        <w:rPr>
          <w:rFonts w:ascii="Calibri" w:hAnsi="Calibri"/>
          <w:sz w:val="24"/>
          <w:szCs w:val="24"/>
        </w:rPr>
        <w:lastRenderedPageBreak/>
        <w:t>Αποφασίζουμε</w:t>
      </w:r>
    </w:p>
    <w:p w:rsidR="00072403" w:rsidRPr="00543CC9" w:rsidRDefault="00072403" w:rsidP="006841F4">
      <w:pPr>
        <w:spacing w:after="100" w:afterAutospacing="1" w:line="340" w:lineRule="atLeast"/>
        <w:ind w:firstLine="720"/>
        <w:rPr>
          <w:rFonts w:ascii="Calibri" w:hAnsi="Calibri"/>
          <w:sz w:val="24"/>
          <w:szCs w:val="24"/>
        </w:rPr>
      </w:pPr>
      <w:r w:rsidRPr="00F17ADF">
        <w:rPr>
          <w:rFonts w:ascii="Calibri" w:hAnsi="Calibri"/>
          <w:sz w:val="24"/>
          <w:szCs w:val="24"/>
        </w:rPr>
        <w:t xml:space="preserve">1. Μεταθέτουμε με αίτησή τους </w:t>
      </w:r>
      <w:r w:rsidRPr="00BC3D2C">
        <w:rPr>
          <w:rFonts w:ascii="Calibri" w:hAnsi="Calibri"/>
          <w:sz w:val="24"/>
          <w:szCs w:val="24"/>
        </w:rPr>
        <w:t>και χωρίς δαπάνη του δημοσίου, με την επιφύλαξη των διατά</w:t>
      </w:r>
      <w:r w:rsidRPr="00F17ADF">
        <w:rPr>
          <w:rFonts w:ascii="Calibri" w:hAnsi="Calibri"/>
          <w:sz w:val="24"/>
          <w:szCs w:val="24"/>
        </w:rPr>
        <w:t>ξεων των άρθρων 14 και 15 του Ν. 2685/99, από περιοχή σε περιοχή μετάθεσης τους εκπαιδευτι</w:t>
      </w:r>
      <w:r>
        <w:rPr>
          <w:rFonts w:ascii="Calibri" w:hAnsi="Calibri"/>
          <w:sz w:val="24"/>
          <w:szCs w:val="24"/>
        </w:rPr>
        <w:t>κούς λειτουργούς Α/θμιας Εκπαίδευ</w:t>
      </w:r>
      <w:r w:rsidRPr="00F17ADF">
        <w:rPr>
          <w:rFonts w:ascii="Calibri" w:hAnsi="Calibri"/>
          <w:sz w:val="24"/>
          <w:szCs w:val="24"/>
        </w:rPr>
        <w:t>σης που αναφέρονται στη συνοδευτική κατάσταση που αποτελεί αναπόσπαστο μέρος της απόφασης αυτής.</w:t>
      </w:r>
    </w:p>
    <w:p w:rsidR="00072403" w:rsidRPr="00543CC9" w:rsidRDefault="00072403" w:rsidP="00984E1D">
      <w:pPr>
        <w:spacing w:after="120"/>
        <w:ind w:firstLine="720"/>
        <w:rPr>
          <w:rFonts w:ascii="Calibri" w:hAnsi="Calibri"/>
          <w:sz w:val="24"/>
        </w:rPr>
      </w:pPr>
      <w:r w:rsidRPr="00543CC9">
        <w:rPr>
          <w:rFonts w:ascii="Calibri" w:hAnsi="Calibri"/>
          <w:sz w:val="24"/>
          <w:szCs w:val="24"/>
        </w:rPr>
        <w:t xml:space="preserve">2. </w:t>
      </w:r>
      <w:r>
        <w:rPr>
          <w:rFonts w:ascii="Calibri" w:hAnsi="Calibri"/>
          <w:sz w:val="24"/>
          <w:szCs w:val="24"/>
        </w:rPr>
        <w:t>Ο</w:t>
      </w:r>
      <w:r w:rsidRPr="00543CC9">
        <w:rPr>
          <w:rFonts w:ascii="Calibri" w:hAnsi="Calibri"/>
          <w:sz w:val="24"/>
          <w:szCs w:val="24"/>
        </w:rPr>
        <w:t xml:space="preserve">ι </w:t>
      </w:r>
      <w:r>
        <w:rPr>
          <w:rFonts w:ascii="Calibri" w:hAnsi="Calibri"/>
          <w:sz w:val="24"/>
          <w:szCs w:val="24"/>
        </w:rPr>
        <w:t>Διευθυντές</w:t>
      </w:r>
      <w:r w:rsidRPr="00543CC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Π.Ε. </w:t>
      </w:r>
      <w:r w:rsidRPr="00543CC9">
        <w:rPr>
          <w:rFonts w:ascii="Calibri" w:hAnsi="Calibri"/>
          <w:sz w:val="24"/>
        </w:rPr>
        <w:t xml:space="preserve">των περιοχών από τις οποίες μετατίθενται οι εκπαιδευτικοί παρακαλούνται να εκδώσουν τα </w:t>
      </w:r>
      <w:r w:rsidRPr="00543CC9">
        <w:rPr>
          <w:rFonts w:ascii="Calibri" w:hAnsi="Calibri"/>
          <w:sz w:val="24"/>
          <w:szCs w:val="24"/>
        </w:rPr>
        <w:t xml:space="preserve">κοινοποιητήρια </w:t>
      </w:r>
      <w:r w:rsidRPr="00543CC9">
        <w:rPr>
          <w:rFonts w:ascii="Calibri" w:hAnsi="Calibri"/>
          <w:sz w:val="24"/>
        </w:rPr>
        <w:t>των μεταθέσεων τα οποία μαζί με τα δικαιολογητικά εντοπιότητας</w:t>
      </w:r>
      <w:r>
        <w:rPr>
          <w:rFonts w:ascii="Calibri" w:hAnsi="Calibri"/>
          <w:sz w:val="24"/>
        </w:rPr>
        <w:t xml:space="preserve"> και συνυπηρέτησης θα πρέπει να αποσταλούν στις Δ/σεις </w:t>
      </w:r>
      <w:r w:rsidRPr="00543CC9">
        <w:rPr>
          <w:rFonts w:ascii="Calibri" w:hAnsi="Calibri"/>
          <w:sz w:val="24"/>
        </w:rPr>
        <w:t>που μετατίθενται οι εκπαιδευτικοί, προκειμένου να ληφθούν υπόψη από τα οικεία ΠΥΣΠΕ για την τοποθέτη</w:t>
      </w:r>
      <w:r>
        <w:rPr>
          <w:rFonts w:ascii="Calibri" w:hAnsi="Calibri"/>
          <w:sz w:val="24"/>
        </w:rPr>
        <w:t>ση τους σε συγκεκριμένα σχολεία</w:t>
      </w:r>
      <w:r w:rsidRPr="00543CC9">
        <w:rPr>
          <w:rFonts w:ascii="Calibri" w:hAnsi="Calibri"/>
          <w:sz w:val="24"/>
        </w:rPr>
        <w:t xml:space="preserve"> κάθε περιοχής μετάθεσης.</w:t>
      </w:r>
      <w:r>
        <w:rPr>
          <w:rFonts w:ascii="Calibri" w:hAnsi="Calibri"/>
          <w:sz w:val="24"/>
        </w:rPr>
        <w:t xml:space="preserve"> Τα κοινοποιητήρια θα εκδοθούν βάσει της παρούσας απόφασης και με τη λήψη των σχετικών αναφορών που έχουν δημιουργηθεί στο σύστημα </w:t>
      </w:r>
      <w:r>
        <w:rPr>
          <w:rFonts w:ascii="Calibri" w:hAnsi="Calibri"/>
          <w:sz w:val="24"/>
          <w:lang w:val="en-US"/>
        </w:rPr>
        <w:t>e</w:t>
      </w:r>
      <w:r w:rsidRPr="00543CC9">
        <w:rPr>
          <w:rFonts w:ascii="Calibri" w:hAnsi="Calibri"/>
          <w:sz w:val="24"/>
        </w:rPr>
        <w:t>-</w:t>
      </w:r>
      <w:r>
        <w:rPr>
          <w:rFonts w:ascii="Calibri" w:hAnsi="Calibri"/>
          <w:sz w:val="24"/>
          <w:lang w:val="en-US"/>
        </w:rPr>
        <w:t>Datacenter</w:t>
      </w:r>
      <w:r w:rsidRPr="00543CC9">
        <w:rPr>
          <w:rFonts w:ascii="Calibri" w:hAnsi="Calibri"/>
          <w:sz w:val="24"/>
        </w:rPr>
        <w:t>.</w:t>
      </w:r>
    </w:p>
    <w:p w:rsidR="00072403" w:rsidRDefault="00072403" w:rsidP="00984E1D">
      <w:pPr>
        <w:spacing w:line="340" w:lineRule="atLeast"/>
        <w:ind w:firstLine="720"/>
        <w:rPr>
          <w:rFonts w:ascii="Calibri" w:hAnsi="Calibri"/>
          <w:sz w:val="24"/>
          <w:szCs w:val="24"/>
        </w:rPr>
      </w:pPr>
      <w:r w:rsidRPr="00543CC9">
        <w:rPr>
          <w:rFonts w:ascii="Calibri" w:hAnsi="Calibri"/>
          <w:sz w:val="24"/>
          <w:szCs w:val="24"/>
        </w:rPr>
        <w:t>3. Οι μετατιθέμενοι</w:t>
      </w:r>
      <w:r w:rsidRPr="00F17ADF">
        <w:rPr>
          <w:rFonts w:ascii="Calibri" w:hAnsi="Calibri"/>
          <w:sz w:val="24"/>
          <w:szCs w:val="24"/>
        </w:rPr>
        <w:t xml:space="preserve"> εκπαιδευτικοί οφείλουν να παρο</w:t>
      </w:r>
      <w:r>
        <w:rPr>
          <w:rFonts w:ascii="Calibri" w:hAnsi="Calibri"/>
          <w:sz w:val="24"/>
          <w:szCs w:val="24"/>
        </w:rPr>
        <w:t>υσιαστούν στη Δ/νση Α/θμιας Εκπαίδευ</w:t>
      </w:r>
      <w:r w:rsidRPr="00F17ADF">
        <w:rPr>
          <w:rFonts w:ascii="Calibri" w:hAnsi="Calibri"/>
          <w:sz w:val="24"/>
          <w:szCs w:val="24"/>
        </w:rPr>
        <w:t xml:space="preserve">σης στην οποία υπάγεται η περιοχή </w:t>
      </w:r>
      <w:r w:rsidRPr="00405A82">
        <w:rPr>
          <w:rFonts w:ascii="Calibri" w:hAnsi="Calibri"/>
          <w:sz w:val="24"/>
          <w:szCs w:val="24"/>
        </w:rPr>
        <w:t xml:space="preserve">μετάθεσής τους </w:t>
      </w:r>
      <w:r w:rsidRPr="0027066E">
        <w:rPr>
          <w:rFonts w:ascii="Calibri" w:hAnsi="Calibri"/>
          <w:sz w:val="24"/>
          <w:szCs w:val="24"/>
        </w:rPr>
        <w:t xml:space="preserve">από </w:t>
      </w:r>
      <w:r>
        <w:rPr>
          <w:rFonts w:ascii="Calibri" w:hAnsi="Calibri"/>
          <w:b/>
          <w:sz w:val="24"/>
          <w:szCs w:val="24"/>
        </w:rPr>
        <w:t>22-06-2015</w:t>
      </w:r>
      <w:r w:rsidRPr="0027066E">
        <w:rPr>
          <w:rFonts w:ascii="Calibri" w:hAnsi="Calibri"/>
          <w:sz w:val="24"/>
          <w:szCs w:val="24"/>
        </w:rPr>
        <w:t xml:space="preserve"> μέχρι </w:t>
      </w:r>
      <w:r>
        <w:rPr>
          <w:rFonts w:ascii="Calibri" w:hAnsi="Calibri"/>
          <w:b/>
          <w:sz w:val="24"/>
          <w:szCs w:val="24"/>
        </w:rPr>
        <w:t>25-06-2015.</w:t>
      </w:r>
    </w:p>
    <w:p w:rsidR="00072403" w:rsidRDefault="00072403" w:rsidP="00984E1D">
      <w:pPr>
        <w:tabs>
          <w:tab w:val="left" w:pos="6096"/>
        </w:tabs>
        <w:spacing w:line="340" w:lineRule="atLeast"/>
        <w:rPr>
          <w:rFonts w:ascii="Calibri" w:hAnsi="Calibri"/>
          <w:b/>
          <w:sz w:val="24"/>
          <w:szCs w:val="24"/>
          <w:u w:val="single"/>
        </w:rPr>
      </w:pPr>
    </w:p>
    <w:p w:rsidR="00072403" w:rsidRPr="00F17ADF" w:rsidRDefault="00072403" w:rsidP="00984E1D">
      <w:pPr>
        <w:tabs>
          <w:tab w:val="left" w:pos="6096"/>
        </w:tabs>
        <w:spacing w:line="340" w:lineRule="atLeast"/>
        <w:rPr>
          <w:rFonts w:ascii="Calibri" w:hAnsi="Calibri"/>
          <w:b/>
          <w:sz w:val="24"/>
          <w:szCs w:val="24"/>
          <w:u w:val="single"/>
        </w:rPr>
      </w:pPr>
    </w:p>
    <w:p w:rsidR="00072403" w:rsidRDefault="00072403" w:rsidP="00984E1D">
      <w:pPr>
        <w:ind w:right="-283"/>
        <w:rPr>
          <w:rFonts w:ascii="Calibri" w:hAnsi="Calibri" w:cs="Arial"/>
          <w:b/>
          <w:sz w:val="24"/>
          <w:szCs w:val="24"/>
        </w:rPr>
      </w:pPr>
      <w:r w:rsidRPr="00F17ADF">
        <w:rPr>
          <w:rFonts w:ascii="Calibri" w:hAnsi="Calibri" w:cs="Arial"/>
          <w:b/>
          <w:sz w:val="24"/>
          <w:szCs w:val="24"/>
        </w:rPr>
        <w:tab/>
      </w:r>
      <w:r>
        <w:rPr>
          <w:rFonts w:cs="Calibri"/>
          <w:b/>
          <w:color w:val="000000"/>
          <w:sz w:val="24"/>
          <w:szCs w:val="24"/>
        </w:rPr>
        <w:t xml:space="preserve">                                                                  </w:t>
      </w:r>
      <w:r w:rsidRPr="001F009C">
        <w:rPr>
          <w:rFonts w:cs="Calibri"/>
          <w:b/>
          <w:color w:val="000000"/>
          <w:sz w:val="24"/>
          <w:szCs w:val="24"/>
        </w:rPr>
        <w:t xml:space="preserve"> </w:t>
      </w:r>
      <w:r w:rsidRPr="000A2E8D">
        <w:rPr>
          <w:rFonts w:cs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kern w:val="28"/>
          <w:sz w:val="24"/>
          <w:szCs w:val="24"/>
        </w:rPr>
        <w:t xml:space="preserve">   </w:t>
      </w:r>
      <w:r>
        <w:rPr>
          <w:rFonts w:ascii="Calibri" w:hAnsi="Calibri"/>
          <w:b/>
          <w:kern w:val="28"/>
          <w:sz w:val="24"/>
          <w:szCs w:val="24"/>
        </w:rPr>
        <w:tab/>
      </w:r>
      <w:r>
        <w:rPr>
          <w:rFonts w:ascii="Calibri" w:hAnsi="Calibri"/>
          <w:b/>
          <w:kern w:val="28"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>Ο ΑΝΑΠΛΗΡΩΤΗΣ ΥΠΟΥΡΓΟΣ</w:t>
      </w:r>
    </w:p>
    <w:p w:rsidR="00072403" w:rsidRDefault="00072403" w:rsidP="00984E1D">
      <w:pPr>
        <w:ind w:right="-28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   ΠΟΛΙΤΙΣΜΟΥ, ΠΑΙΔΕΙΑΣ ΚΑΙ ΘΡΗΣΚΕΥΜΑΤΩΝ</w:t>
      </w:r>
    </w:p>
    <w:p w:rsidR="00072403" w:rsidRDefault="00072403" w:rsidP="00984E1D">
      <w:pPr>
        <w:ind w:right="-283"/>
        <w:rPr>
          <w:rFonts w:ascii="Calibri" w:hAnsi="Calibri" w:cs="Arial"/>
          <w:sz w:val="24"/>
          <w:szCs w:val="24"/>
        </w:rPr>
      </w:pPr>
    </w:p>
    <w:p w:rsidR="00072403" w:rsidRDefault="00072403" w:rsidP="00984E1D">
      <w:pPr>
        <w:ind w:right="-283"/>
        <w:rPr>
          <w:rFonts w:ascii="Calibri" w:hAnsi="Calibri" w:cs="Arial"/>
          <w:sz w:val="24"/>
          <w:szCs w:val="24"/>
        </w:rPr>
      </w:pPr>
    </w:p>
    <w:p w:rsidR="00072403" w:rsidRDefault="00072403" w:rsidP="00984E1D">
      <w:pPr>
        <w:ind w:right="-283"/>
        <w:rPr>
          <w:rFonts w:ascii="Calibri" w:hAnsi="Calibri" w:cs="Arial"/>
          <w:sz w:val="24"/>
          <w:szCs w:val="24"/>
        </w:rPr>
      </w:pPr>
    </w:p>
    <w:p w:rsidR="00072403" w:rsidRDefault="00072403" w:rsidP="00984E1D">
      <w:pPr>
        <w:ind w:left="5040" w:right="-283"/>
      </w:pPr>
      <w:r>
        <w:rPr>
          <w:rFonts w:ascii="Calibri" w:hAnsi="Calibri" w:cs="Arial"/>
          <w:sz w:val="24"/>
          <w:szCs w:val="24"/>
        </w:rPr>
        <w:t xml:space="preserve">          </w:t>
      </w:r>
      <w:r>
        <w:rPr>
          <w:rFonts w:ascii="Calibri" w:hAnsi="Calibri" w:cs="Arial"/>
          <w:sz w:val="24"/>
          <w:szCs w:val="24"/>
        </w:rPr>
        <w:tab/>
        <w:t xml:space="preserve">   </w:t>
      </w:r>
      <w:r>
        <w:rPr>
          <w:rFonts w:ascii="Calibri" w:hAnsi="Calibri" w:cs="Arial"/>
          <w:b/>
          <w:sz w:val="24"/>
          <w:szCs w:val="24"/>
        </w:rPr>
        <w:t>ΑΝΑΣΤΑΣΙΟΣ ΚΟΥΡΑΚΗΣ</w:t>
      </w:r>
    </w:p>
    <w:p w:rsidR="00072403" w:rsidRDefault="00072403" w:rsidP="00A54F25">
      <w:pPr>
        <w:tabs>
          <w:tab w:val="left" w:pos="6096"/>
        </w:tabs>
        <w:spacing w:line="340" w:lineRule="atLeast"/>
        <w:rPr>
          <w:rFonts w:ascii="Calibri" w:hAnsi="Calibri"/>
          <w:b/>
          <w:sz w:val="24"/>
          <w:szCs w:val="24"/>
          <w:u w:val="single"/>
        </w:rPr>
      </w:pPr>
    </w:p>
    <w:p w:rsidR="00072403" w:rsidRPr="00F17ADF" w:rsidRDefault="00072403" w:rsidP="00A54F25">
      <w:pPr>
        <w:tabs>
          <w:tab w:val="left" w:pos="6096"/>
        </w:tabs>
        <w:spacing w:line="340" w:lineRule="atLeast"/>
        <w:rPr>
          <w:rFonts w:ascii="Calibri" w:hAnsi="Calibri"/>
          <w:b/>
          <w:sz w:val="24"/>
          <w:szCs w:val="24"/>
          <w:u w:val="single"/>
        </w:rPr>
      </w:pPr>
    </w:p>
    <w:p w:rsidR="00072403" w:rsidRPr="002F4AE9" w:rsidRDefault="00072403" w:rsidP="00C1461F">
      <w:pPr>
        <w:ind w:right="-283"/>
        <w:rPr>
          <w:rFonts w:ascii="Calibri" w:hAnsi="Calibri" w:cs="Arial"/>
          <w:sz w:val="24"/>
          <w:szCs w:val="24"/>
        </w:rPr>
      </w:pPr>
      <w:r w:rsidRPr="00F17ADF">
        <w:rPr>
          <w:rFonts w:ascii="Calibri" w:hAnsi="Calibri" w:cs="Arial"/>
          <w:b/>
          <w:sz w:val="24"/>
          <w:szCs w:val="24"/>
        </w:rPr>
        <w:tab/>
      </w:r>
      <w:r>
        <w:rPr>
          <w:rFonts w:cs="Calibri"/>
          <w:b/>
          <w:color w:val="000000"/>
          <w:sz w:val="24"/>
          <w:szCs w:val="24"/>
        </w:rPr>
        <w:t xml:space="preserve">                                                             </w:t>
      </w:r>
    </w:p>
    <w:p w:rsidR="00072403" w:rsidRPr="00F17ADF" w:rsidRDefault="00072403" w:rsidP="00570D03">
      <w:pPr>
        <w:spacing w:line="300" w:lineRule="atLeast"/>
        <w:rPr>
          <w:rFonts w:ascii="Calibri" w:hAnsi="Calibri"/>
          <w:sz w:val="24"/>
          <w:szCs w:val="24"/>
        </w:rPr>
      </w:pPr>
    </w:p>
    <w:p w:rsidR="00072403" w:rsidRPr="00F17ADF" w:rsidRDefault="00072403" w:rsidP="005A1999">
      <w:pPr>
        <w:spacing w:after="60"/>
        <w:rPr>
          <w:rFonts w:ascii="Calibri" w:hAnsi="Calibri"/>
          <w:b/>
          <w:sz w:val="24"/>
          <w:szCs w:val="24"/>
          <w:u w:val="single"/>
        </w:rPr>
      </w:pPr>
      <w:r w:rsidRPr="00F17ADF">
        <w:rPr>
          <w:rFonts w:ascii="Calibri" w:hAnsi="Calibri"/>
          <w:b/>
          <w:sz w:val="24"/>
          <w:szCs w:val="24"/>
          <w:u w:val="single"/>
        </w:rPr>
        <w:t>ΠΙΝΑΚΑΣ ΔΙΑΝΟΜΗΣ</w:t>
      </w:r>
      <w:r w:rsidRPr="00F17ADF">
        <w:rPr>
          <w:rFonts w:ascii="Calibri" w:hAnsi="Calibri"/>
          <w:b/>
          <w:sz w:val="24"/>
          <w:szCs w:val="24"/>
        </w:rPr>
        <w:t xml:space="preserve">: </w:t>
      </w:r>
    </w:p>
    <w:p w:rsidR="00072403" w:rsidRPr="00A54F25" w:rsidRDefault="00072403" w:rsidP="005A1999">
      <w:pPr>
        <w:rPr>
          <w:rFonts w:ascii="Calibri" w:hAnsi="Calibri"/>
          <w:b/>
          <w:i/>
          <w:sz w:val="24"/>
          <w:szCs w:val="24"/>
          <w:u w:val="single"/>
        </w:rPr>
      </w:pPr>
      <w:smartTag w:uri="urn:schemas-microsoft-com:office:smarttags" w:element="place">
        <w:r w:rsidRPr="00A54F25">
          <w:rPr>
            <w:rFonts w:ascii="Calibri" w:hAnsi="Calibri"/>
            <w:b/>
            <w:i/>
            <w:sz w:val="24"/>
            <w:szCs w:val="24"/>
            <w:lang w:val="en-US"/>
          </w:rPr>
          <w:t>I</w:t>
        </w:r>
        <w:r w:rsidRPr="00A54F25">
          <w:rPr>
            <w:rFonts w:ascii="Calibri" w:hAnsi="Calibri"/>
            <w:b/>
            <w:i/>
            <w:sz w:val="24"/>
            <w:szCs w:val="24"/>
          </w:rPr>
          <w:t>.</w:t>
        </w:r>
      </w:smartTag>
      <w:r w:rsidRPr="00A54F25">
        <w:rPr>
          <w:rFonts w:ascii="Calibri" w:hAnsi="Calibri"/>
          <w:b/>
          <w:i/>
          <w:sz w:val="24"/>
          <w:szCs w:val="24"/>
        </w:rPr>
        <w:t xml:space="preserve">   </w:t>
      </w:r>
      <w:r w:rsidRPr="00A54F25">
        <w:rPr>
          <w:rFonts w:ascii="Calibri" w:hAnsi="Calibri"/>
          <w:b/>
          <w:i/>
          <w:sz w:val="24"/>
          <w:szCs w:val="24"/>
          <w:u w:val="single"/>
        </w:rPr>
        <w:t>Αποδέκτες προς Ενέργεια</w:t>
      </w:r>
    </w:p>
    <w:p w:rsidR="00072403" w:rsidRDefault="00072403" w:rsidP="00A54F25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1. </w:t>
      </w:r>
      <w:r w:rsidRPr="00F17ADF">
        <w:rPr>
          <w:rFonts w:ascii="Calibri" w:hAnsi="Calibri" w:cs="Arial"/>
          <w:color w:val="000000"/>
          <w:sz w:val="24"/>
          <w:szCs w:val="24"/>
        </w:rPr>
        <w:t>Διευθύνσεις Α/θμιας Εκπ/σης</w:t>
      </w:r>
    </w:p>
    <w:p w:rsidR="00072403" w:rsidRDefault="00072403" w:rsidP="00A54F25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2. Δ/νση Δ.Ε. Ανατ. Αττικής</w:t>
      </w:r>
    </w:p>
    <w:p w:rsidR="00072403" w:rsidRDefault="00072403" w:rsidP="00A54F25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3. </w:t>
      </w:r>
      <w:r w:rsidRPr="00C86EAF">
        <w:rPr>
          <w:rFonts w:ascii="Calibri" w:hAnsi="Calibri" w:cs="Arial"/>
          <w:color w:val="000000"/>
          <w:sz w:val="24"/>
          <w:szCs w:val="24"/>
        </w:rPr>
        <w:t>Δ/νση Δ.Ε.</w:t>
      </w:r>
      <w:r>
        <w:rPr>
          <w:rFonts w:ascii="Calibri" w:hAnsi="Calibri" w:cs="Arial"/>
          <w:color w:val="000000"/>
          <w:sz w:val="24"/>
          <w:szCs w:val="24"/>
        </w:rPr>
        <w:t xml:space="preserve"> Πειραιά</w:t>
      </w:r>
    </w:p>
    <w:p w:rsidR="00072403" w:rsidRDefault="00072403" w:rsidP="00A54F25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4. </w:t>
      </w:r>
      <w:r w:rsidRPr="00C86EAF">
        <w:rPr>
          <w:rFonts w:ascii="Calibri" w:hAnsi="Calibri" w:cs="Arial"/>
          <w:color w:val="000000"/>
          <w:sz w:val="24"/>
          <w:szCs w:val="24"/>
        </w:rPr>
        <w:t>Δ/νση Δ.Ε.</w:t>
      </w:r>
      <w:r>
        <w:rPr>
          <w:rFonts w:ascii="Calibri" w:hAnsi="Calibri" w:cs="Arial"/>
          <w:color w:val="000000"/>
          <w:sz w:val="24"/>
          <w:szCs w:val="24"/>
        </w:rPr>
        <w:t xml:space="preserve"> Λάρισας</w:t>
      </w:r>
    </w:p>
    <w:p w:rsidR="00072403" w:rsidRDefault="00072403" w:rsidP="00A54F25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5. </w:t>
      </w:r>
      <w:r w:rsidRPr="00C86EAF">
        <w:rPr>
          <w:rFonts w:ascii="Calibri" w:hAnsi="Calibri" w:cs="Arial"/>
          <w:color w:val="000000"/>
          <w:sz w:val="24"/>
          <w:szCs w:val="24"/>
        </w:rPr>
        <w:t>Δ/νση Δ.Ε.</w:t>
      </w:r>
      <w:r>
        <w:rPr>
          <w:rFonts w:ascii="Calibri" w:hAnsi="Calibri" w:cs="Arial"/>
          <w:color w:val="000000"/>
          <w:sz w:val="24"/>
          <w:szCs w:val="24"/>
        </w:rPr>
        <w:t xml:space="preserve"> Ιωαννίνων</w:t>
      </w:r>
    </w:p>
    <w:p w:rsidR="00072403" w:rsidRPr="00F17ADF" w:rsidRDefault="00072403" w:rsidP="00A54F2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6. </w:t>
      </w:r>
      <w:r w:rsidRPr="00C86EAF">
        <w:rPr>
          <w:rFonts w:ascii="Calibri" w:hAnsi="Calibri" w:cs="Arial"/>
          <w:color w:val="000000"/>
          <w:sz w:val="24"/>
          <w:szCs w:val="24"/>
        </w:rPr>
        <w:t>Δ/νση Δ.Ε.</w:t>
      </w:r>
      <w:r>
        <w:rPr>
          <w:rFonts w:ascii="Calibri" w:hAnsi="Calibri" w:cs="Arial"/>
          <w:color w:val="000000"/>
          <w:sz w:val="24"/>
          <w:szCs w:val="24"/>
        </w:rPr>
        <w:t xml:space="preserve"> Αθήνας Γ’</w:t>
      </w:r>
    </w:p>
    <w:p w:rsidR="00072403" w:rsidRPr="00F17ADF" w:rsidRDefault="00072403" w:rsidP="00F17ADF">
      <w:pPr>
        <w:spacing w:after="12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 xml:space="preserve">7. </w:t>
      </w:r>
      <w:r w:rsidRPr="00F17ADF">
        <w:rPr>
          <w:rFonts w:ascii="Calibri" w:hAnsi="Calibri" w:cs="Arial"/>
          <w:sz w:val="24"/>
          <w:szCs w:val="24"/>
        </w:rPr>
        <w:t>Περιφερειακές Διευθύν</w:t>
      </w:r>
      <w:r>
        <w:rPr>
          <w:rFonts w:ascii="Calibri" w:hAnsi="Calibri" w:cs="Arial"/>
          <w:sz w:val="24"/>
          <w:szCs w:val="24"/>
        </w:rPr>
        <w:t>σ</w:t>
      </w:r>
      <w:r w:rsidRPr="00F17ADF">
        <w:rPr>
          <w:rFonts w:ascii="Calibri" w:hAnsi="Calibri" w:cs="Arial"/>
          <w:sz w:val="24"/>
          <w:szCs w:val="24"/>
        </w:rPr>
        <w:t>εις Εκπ/σης</w:t>
      </w:r>
    </w:p>
    <w:p w:rsidR="00072403" w:rsidRPr="00A54F25" w:rsidRDefault="00072403" w:rsidP="005A1999">
      <w:pPr>
        <w:rPr>
          <w:rFonts w:ascii="Calibri" w:hAnsi="Calibri"/>
          <w:b/>
          <w:i/>
          <w:sz w:val="24"/>
          <w:szCs w:val="24"/>
          <w:u w:val="single"/>
        </w:rPr>
      </w:pPr>
      <w:r w:rsidRPr="00A54F25">
        <w:rPr>
          <w:rFonts w:ascii="Calibri" w:hAnsi="Calibri"/>
          <w:b/>
          <w:i/>
          <w:sz w:val="24"/>
          <w:szCs w:val="24"/>
        </w:rPr>
        <w:t xml:space="preserve">ΙΙ . </w:t>
      </w:r>
      <w:r w:rsidRPr="00A54F25">
        <w:rPr>
          <w:rFonts w:ascii="Calibri" w:hAnsi="Calibri"/>
          <w:b/>
          <w:i/>
          <w:sz w:val="24"/>
          <w:szCs w:val="24"/>
          <w:u w:val="single"/>
        </w:rPr>
        <w:t>Εσωτερική διανομή:</w:t>
      </w:r>
      <w:r w:rsidRPr="00A54F25">
        <w:rPr>
          <w:rFonts w:ascii="Calibri" w:hAnsi="Calibri"/>
          <w:i/>
          <w:sz w:val="24"/>
          <w:szCs w:val="24"/>
        </w:rPr>
        <w:tab/>
      </w:r>
    </w:p>
    <w:p w:rsidR="00072403" w:rsidRDefault="00072403" w:rsidP="00817B9C">
      <w:pPr>
        <w:rPr>
          <w:rFonts w:ascii="Calibri" w:hAnsi="Calibri" w:cs="Arial"/>
          <w:color w:val="000000"/>
          <w:sz w:val="24"/>
          <w:szCs w:val="24"/>
        </w:rPr>
      </w:pPr>
      <w:r w:rsidRPr="00A35516">
        <w:rPr>
          <w:rFonts w:ascii="Calibri" w:hAnsi="Calibri" w:cs="Arial"/>
          <w:color w:val="000000"/>
          <w:sz w:val="24"/>
          <w:szCs w:val="24"/>
        </w:rPr>
        <w:t xml:space="preserve">1. Γραφείο κ. </w:t>
      </w:r>
      <w:r>
        <w:rPr>
          <w:rFonts w:ascii="Calibri" w:hAnsi="Calibri" w:cs="Arial"/>
          <w:color w:val="000000"/>
          <w:sz w:val="24"/>
          <w:szCs w:val="24"/>
        </w:rPr>
        <w:t xml:space="preserve">Υπουργού </w:t>
      </w:r>
    </w:p>
    <w:p w:rsidR="00072403" w:rsidRPr="00A35516" w:rsidRDefault="00072403" w:rsidP="00817B9C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2. Γραφείο κ. Αναπληρωτή </w:t>
      </w:r>
      <w:r w:rsidRPr="00A35516">
        <w:rPr>
          <w:rFonts w:ascii="Calibri" w:hAnsi="Calibri" w:cs="Arial"/>
          <w:color w:val="000000"/>
          <w:sz w:val="24"/>
          <w:szCs w:val="24"/>
        </w:rPr>
        <w:t>Υπουργού</w:t>
      </w:r>
    </w:p>
    <w:p w:rsidR="00072403" w:rsidRPr="00A35516" w:rsidRDefault="00072403" w:rsidP="00A35516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3</w:t>
      </w:r>
      <w:r w:rsidRPr="00A35516">
        <w:rPr>
          <w:rFonts w:ascii="Calibri" w:hAnsi="Calibri" w:cs="Arial"/>
          <w:color w:val="000000"/>
          <w:sz w:val="24"/>
          <w:szCs w:val="24"/>
        </w:rPr>
        <w:t>. Γραφείο κ. Γενικού Γραμματέα</w:t>
      </w:r>
    </w:p>
    <w:p w:rsidR="00072403" w:rsidRPr="00A35516" w:rsidRDefault="00072403" w:rsidP="00A35516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4</w:t>
      </w:r>
      <w:r w:rsidRPr="00A35516">
        <w:rPr>
          <w:rFonts w:ascii="Calibri" w:hAnsi="Calibri" w:cs="Arial"/>
          <w:color w:val="000000"/>
          <w:sz w:val="24"/>
          <w:szCs w:val="24"/>
        </w:rPr>
        <w:t>. Γεν. Δ/νση Προσ/κού Π.Ε. &amp; Δ.Ε.</w:t>
      </w:r>
    </w:p>
    <w:p w:rsidR="00072403" w:rsidRPr="00A35516" w:rsidRDefault="00072403" w:rsidP="00A35516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5</w:t>
      </w:r>
      <w:r w:rsidRPr="00A35516">
        <w:rPr>
          <w:rFonts w:ascii="Calibri" w:hAnsi="Calibri" w:cs="Arial"/>
          <w:color w:val="000000"/>
          <w:sz w:val="24"/>
          <w:szCs w:val="24"/>
        </w:rPr>
        <w:t xml:space="preserve">. Δ/νση </w:t>
      </w:r>
      <w:r>
        <w:rPr>
          <w:rFonts w:ascii="Calibri" w:hAnsi="Calibri" w:cs="Arial"/>
          <w:color w:val="000000"/>
          <w:sz w:val="24"/>
          <w:szCs w:val="24"/>
        </w:rPr>
        <w:t xml:space="preserve">Διοίκησης </w:t>
      </w:r>
      <w:r w:rsidRPr="00A35516">
        <w:rPr>
          <w:rFonts w:ascii="Calibri" w:hAnsi="Calibri" w:cs="Arial"/>
          <w:color w:val="000000"/>
          <w:sz w:val="24"/>
          <w:szCs w:val="24"/>
        </w:rPr>
        <w:t>Προσωπικού Π.Ε.- Τμήμα Γ΄</w:t>
      </w:r>
    </w:p>
    <w:p w:rsidR="00072403" w:rsidRDefault="00072403" w:rsidP="00A35516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6</w:t>
      </w:r>
      <w:r w:rsidRPr="00A35516">
        <w:rPr>
          <w:rFonts w:ascii="Calibri" w:hAnsi="Calibri" w:cs="Arial"/>
          <w:color w:val="000000"/>
          <w:sz w:val="24"/>
          <w:szCs w:val="24"/>
        </w:rPr>
        <w:t>. Δ/νση Ειδικής Αγωγής</w:t>
      </w:r>
      <w:r>
        <w:rPr>
          <w:rFonts w:ascii="Calibri" w:hAnsi="Calibri" w:cs="Arial"/>
          <w:color w:val="000000"/>
          <w:sz w:val="24"/>
          <w:szCs w:val="24"/>
        </w:rPr>
        <w:t xml:space="preserve"> και Εκπαίδευσης –Τμήμα Α</w:t>
      </w:r>
      <w:r w:rsidRPr="00A35516">
        <w:rPr>
          <w:rFonts w:ascii="Calibri" w:hAnsi="Calibri" w:cs="Arial"/>
          <w:color w:val="000000"/>
          <w:sz w:val="24"/>
          <w:szCs w:val="24"/>
        </w:rPr>
        <w:t>’</w:t>
      </w:r>
    </w:p>
    <w:p w:rsidR="00072403" w:rsidRPr="00A35516" w:rsidRDefault="00072403" w:rsidP="00A35516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7. Δ/νση Παιδείας Ομογενών και Διαπολιτισμικής Εκπαίδευσης Ξένων και Μειονοτικών </w:t>
      </w:r>
      <w:r>
        <w:rPr>
          <w:rFonts w:ascii="Calibri" w:hAnsi="Calibri" w:cs="Arial"/>
          <w:color w:val="000000"/>
          <w:sz w:val="24"/>
          <w:szCs w:val="24"/>
        </w:rPr>
        <w:tab/>
        <w:t>Σχολείων</w:t>
      </w:r>
    </w:p>
    <w:p w:rsidR="00072403" w:rsidRPr="00F17ADF" w:rsidRDefault="00072403" w:rsidP="00570D03">
      <w:pPr>
        <w:spacing w:line="300" w:lineRule="atLeast"/>
        <w:rPr>
          <w:rFonts w:ascii="Calibri" w:hAnsi="Calibri"/>
          <w:sz w:val="24"/>
          <w:szCs w:val="24"/>
        </w:rPr>
      </w:pPr>
    </w:p>
    <w:sectPr w:rsidR="00072403" w:rsidRPr="00F17ADF" w:rsidSect="00B95682">
      <w:footerReference w:type="default" r:id="rId10"/>
      <w:type w:val="continuous"/>
      <w:pgSz w:w="11907" w:h="16840"/>
      <w:pgMar w:top="851" w:right="1418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403" w:rsidRDefault="00072403">
      <w:r>
        <w:separator/>
      </w:r>
    </w:p>
  </w:endnote>
  <w:endnote w:type="continuationSeparator" w:id="0">
    <w:p w:rsidR="00072403" w:rsidRDefault="00072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403" w:rsidRDefault="00EF317A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7240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B69">
      <w:rPr>
        <w:rStyle w:val="a4"/>
        <w:noProof/>
      </w:rPr>
      <w:t>2</w:t>
    </w:r>
    <w:r>
      <w:rPr>
        <w:rStyle w:val="a4"/>
      </w:rPr>
      <w:fldChar w:fldCharType="end"/>
    </w:r>
  </w:p>
  <w:p w:rsidR="00072403" w:rsidRDefault="0007240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403" w:rsidRDefault="00072403">
      <w:r>
        <w:separator/>
      </w:r>
    </w:p>
  </w:footnote>
  <w:footnote w:type="continuationSeparator" w:id="0">
    <w:p w:rsidR="00072403" w:rsidRDefault="00072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B7F"/>
    <w:multiLevelType w:val="singleLevel"/>
    <w:tmpl w:val="889A1EA2"/>
    <w:lvl w:ilvl="0">
      <w:start w:val="1"/>
      <w:numFmt w:val="decimal"/>
      <w:lvlText w:val="%1. 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099F407B"/>
    <w:multiLevelType w:val="hybridMultilevel"/>
    <w:tmpl w:val="F4B0B9FA"/>
    <w:lvl w:ilvl="0" w:tplc="4B2E9AB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94538E"/>
    <w:multiLevelType w:val="hybridMultilevel"/>
    <w:tmpl w:val="46EA1100"/>
    <w:lvl w:ilvl="0" w:tplc="7F38063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F75B5"/>
    <w:multiLevelType w:val="hybridMultilevel"/>
    <w:tmpl w:val="180AB6FE"/>
    <w:lvl w:ilvl="0" w:tplc="E34C6EA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1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03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75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4">
    <w:nsid w:val="27EF2407"/>
    <w:multiLevelType w:val="singleLevel"/>
    <w:tmpl w:val="2C3693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</w:rPr>
    </w:lvl>
  </w:abstractNum>
  <w:abstractNum w:abstractNumId="5">
    <w:nsid w:val="30F1459E"/>
    <w:multiLevelType w:val="hybridMultilevel"/>
    <w:tmpl w:val="E05E0B20"/>
    <w:lvl w:ilvl="0" w:tplc="15A487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4E73C96"/>
    <w:multiLevelType w:val="hybridMultilevel"/>
    <w:tmpl w:val="A404C59C"/>
    <w:lvl w:ilvl="0" w:tplc="DF6839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AF63083"/>
    <w:multiLevelType w:val="singleLevel"/>
    <w:tmpl w:val="D0BAEF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bCs/>
        <w:i w:val="0"/>
        <w:iCs w:val="0"/>
        <w:sz w:val="24"/>
        <w:szCs w:val="24"/>
      </w:rPr>
    </w:lvl>
  </w:abstractNum>
  <w:abstractNum w:abstractNumId="8">
    <w:nsid w:val="474D24CF"/>
    <w:multiLevelType w:val="hybridMultilevel"/>
    <w:tmpl w:val="FDC2A3B2"/>
    <w:lvl w:ilvl="0" w:tplc="D3EE0A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BA546CE"/>
    <w:multiLevelType w:val="singleLevel"/>
    <w:tmpl w:val="2F2C21E4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0">
    <w:nsid w:val="4F7216E7"/>
    <w:multiLevelType w:val="hybridMultilevel"/>
    <w:tmpl w:val="607ABBB0"/>
    <w:lvl w:ilvl="0" w:tplc="C04498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05E6FAF"/>
    <w:multiLevelType w:val="singleLevel"/>
    <w:tmpl w:val="CE1CB4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</w:rPr>
    </w:lvl>
  </w:abstractNum>
  <w:abstractNum w:abstractNumId="12">
    <w:nsid w:val="5B48344E"/>
    <w:multiLevelType w:val="hybridMultilevel"/>
    <w:tmpl w:val="98BE1CF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4C68CD"/>
    <w:multiLevelType w:val="singleLevel"/>
    <w:tmpl w:val="412CA8EC"/>
    <w:lvl w:ilvl="0">
      <w:start w:val="1"/>
      <w:numFmt w:val="decimal"/>
      <w:lvlText w:val="%1. "/>
      <w:legacy w:legacy="1" w:legacySpace="0" w:legacyIndent="283"/>
      <w:lvlJc w:val="left"/>
      <w:pPr>
        <w:ind w:left="851" w:hanging="283"/>
      </w:pPr>
      <w:rPr>
        <w:rFonts w:ascii="Arial" w:hAnsi="Arial" w:cs="Arial" w:hint="default"/>
        <w:b w:val="0"/>
        <w:i w:val="0"/>
        <w:sz w:val="24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10"/>
  </w:num>
  <w:num w:numId="8">
    <w:abstractNumId w:val="12"/>
  </w:num>
  <w:num w:numId="9">
    <w:abstractNumId w:val="13"/>
  </w:num>
  <w:num w:numId="10">
    <w:abstractNumId w:val="11"/>
  </w:num>
  <w:num w:numId="11">
    <w:abstractNumId w:val="7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487"/>
    <w:rsid w:val="00040FD8"/>
    <w:rsid w:val="00072403"/>
    <w:rsid w:val="00090E51"/>
    <w:rsid w:val="00091698"/>
    <w:rsid w:val="00091D1B"/>
    <w:rsid w:val="000A2E8D"/>
    <w:rsid w:val="000A3DDE"/>
    <w:rsid w:val="000A6C62"/>
    <w:rsid w:val="000B37F5"/>
    <w:rsid w:val="000C0568"/>
    <w:rsid w:val="000D54BB"/>
    <w:rsid w:val="000D58D1"/>
    <w:rsid w:val="000E417A"/>
    <w:rsid w:val="000E72DC"/>
    <w:rsid w:val="0010008E"/>
    <w:rsid w:val="00107D2A"/>
    <w:rsid w:val="00125A17"/>
    <w:rsid w:val="00137352"/>
    <w:rsid w:val="0014688D"/>
    <w:rsid w:val="00180B9C"/>
    <w:rsid w:val="00182456"/>
    <w:rsid w:val="001876E5"/>
    <w:rsid w:val="00192428"/>
    <w:rsid w:val="001C2325"/>
    <w:rsid w:val="001C29F0"/>
    <w:rsid w:val="001C4090"/>
    <w:rsid w:val="001C4C1E"/>
    <w:rsid w:val="001D55FC"/>
    <w:rsid w:val="001E4DAE"/>
    <w:rsid w:val="001F009C"/>
    <w:rsid w:val="001F4F39"/>
    <w:rsid w:val="00207057"/>
    <w:rsid w:val="002119D9"/>
    <w:rsid w:val="00217582"/>
    <w:rsid w:val="0022798F"/>
    <w:rsid w:val="002335B1"/>
    <w:rsid w:val="0025769D"/>
    <w:rsid w:val="00264690"/>
    <w:rsid w:val="0027066E"/>
    <w:rsid w:val="002879CF"/>
    <w:rsid w:val="002934D3"/>
    <w:rsid w:val="002A23A7"/>
    <w:rsid w:val="002B14F8"/>
    <w:rsid w:val="002B7526"/>
    <w:rsid w:val="002C3DD6"/>
    <w:rsid w:val="002D0788"/>
    <w:rsid w:val="002F3BC0"/>
    <w:rsid w:val="002F4AE9"/>
    <w:rsid w:val="003035C7"/>
    <w:rsid w:val="003151AD"/>
    <w:rsid w:val="00322B32"/>
    <w:rsid w:val="0033721F"/>
    <w:rsid w:val="003409F3"/>
    <w:rsid w:val="00363FB2"/>
    <w:rsid w:val="003849DE"/>
    <w:rsid w:val="003A1E07"/>
    <w:rsid w:val="003A30D0"/>
    <w:rsid w:val="003C49C5"/>
    <w:rsid w:val="003F3E17"/>
    <w:rsid w:val="00402C4D"/>
    <w:rsid w:val="00405A82"/>
    <w:rsid w:val="00406293"/>
    <w:rsid w:val="004063C0"/>
    <w:rsid w:val="00415036"/>
    <w:rsid w:val="00421584"/>
    <w:rsid w:val="004424BF"/>
    <w:rsid w:val="004432A0"/>
    <w:rsid w:val="00447083"/>
    <w:rsid w:val="00450307"/>
    <w:rsid w:val="004628C4"/>
    <w:rsid w:val="00475BCB"/>
    <w:rsid w:val="004C2BC1"/>
    <w:rsid w:val="004C69AB"/>
    <w:rsid w:val="004E69F7"/>
    <w:rsid w:val="004E78B9"/>
    <w:rsid w:val="004F574B"/>
    <w:rsid w:val="004F7581"/>
    <w:rsid w:val="00505D5A"/>
    <w:rsid w:val="00505ED8"/>
    <w:rsid w:val="00523B12"/>
    <w:rsid w:val="005268E5"/>
    <w:rsid w:val="00527251"/>
    <w:rsid w:val="00535AF7"/>
    <w:rsid w:val="005428B9"/>
    <w:rsid w:val="00543CC9"/>
    <w:rsid w:val="0055593F"/>
    <w:rsid w:val="00561C7B"/>
    <w:rsid w:val="00570D03"/>
    <w:rsid w:val="00575A09"/>
    <w:rsid w:val="0058139D"/>
    <w:rsid w:val="005828A6"/>
    <w:rsid w:val="005931FD"/>
    <w:rsid w:val="005A1999"/>
    <w:rsid w:val="005A34D9"/>
    <w:rsid w:val="005B3BDE"/>
    <w:rsid w:val="005B6B17"/>
    <w:rsid w:val="005E1687"/>
    <w:rsid w:val="005E452E"/>
    <w:rsid w:val="0062490A"/>
    <w:rsid w:val="00632D14"/>
    <w:rsid w:val="006430BE"/>
    <w:rsid w:val="006565B3"/>
    <w:rsid w:val="00661AA4"/>
    <w:rsid w:val="00671525"/>
    <w:rsid w:val="00682E63"/>
    <w:rsid w:val="006841F4"/>
    <w:rsid w:val="00697BB6"/>
    <w:rsid w:val="006B35BF"/>
    <w:rsid w:val="006B4FE7"/>
    <w:rsid w:val="006C7CE5"/>
    <w:rsid w:val="006D18D2"/>
    <w:rsid w:val="00707581"/>
    <w:rsid w:val="00733C1D"/>
    <w:rsid w:val="0077174A"/>
    <w:rsid w:val="00783C78"/>
    <w:rsid w:val="007914C0"/>
    <w:rsid w:val="007A76F4"/>
    <w:rsid w:val="007B6429"/>
    <w:rsid w:val="007C0B90"/>
    <w:rsid w:val="007C1991"/>
    <w:rsid w:val="007C75BB"/>
    <w:rsid w:val="007D02CC"/>
    <w:rsid w:val="007D68C5"/>
    <w:rsid w:val="007F5BA8"/>
    <w:rsid w:val="00806A8F"/>
    <w:rsid w:val="00817B9C"/>
    <w:rsid w:val="00817C3A"/>
    <w:rsid w:val="00843500"/>
    <w:rsid w:val="00852751"/>
    <w:rsid w:val="0085314B"/>
    <w:rsid w:val="00855130"/>
    <w:rsid w:val="00856E11"/>
    <w:rsid w:val="00870638"/>
    <w:rsid w:val="00895BB1"/>
    <w:rsid w:val="00895FCA"/>
    <w:rsid w:val="00896EA6"/>
    <w:rsid w:val="00897393"/>
    <w:rsid w:val="008D04EF"/>
    <w:rsid w:val="008E0A00"/>
    <w:rsid w:val="008E6A48"/>
    <w:rsid w:val="009132D4"/>
    <w:rsid w:val="00930400"/>
    <w:rsid w:val="009467AE"/>
    <w:rsid w:val="0095421A"/>
    <w:rsid w:val="00984E1D"/>
    <w:rsid w:val="00992790"/>
    <w:rsid w:val="009930ED"/>
    <w:rsid w:val="00997487"/>
    <w:rsid w:val="009A5214"/>
    <w:rsid w:val="009B30B7"/>
    <w:rsid w:val="009B6AC0"/>
    <w:rsid w:val="009D4AB1"/>
    <w:rsid w:val="00A06F4A"/>
    <w:rsid w:val="00A35516"/>
    <w:rsid w:val="00A367CA"/>
    <w:rsid w:val="00A46E64"/>
    <w:rsid w:val="00A54F25"/>
    <w:rsid w:val="00A6058C"/>
    <w:rsid w:val="00A757B5"/>
    <w:rsid w:val="00A93E9C"/>
    <w:rsid w:val="00AC6C6D"/>
    <w:rsid w:val="00AD2E7D"/>
    <w:rsid w:val="00AD6295"/>
    <w:rsid w:val="00AF4E1A"/>
    <w:rsid w:val="00B007AC"/>
    <w:rsid w:val="00B00DC6"/>
    <w:rsid w:val="00B1417D"/>
    <w:rsid w:val="00B42450"/>
    <w:rsid w:val="00B427D4"/>
    <w:rsid w:val="00B81AA1"/>
    <w:rsid w:val="00B91DC3"/>
    <w:rsid w:val="00B95682"/>
    <w:rsid w:val="00BB0E5F"/>
    <w:rsid w:val="00BB548B"/>
    <w:rsid w:val="00BC3D2C"/>
    <w:rsid w:val="00BC5BB5"/>
    <w:rsid w:val="00BE2E63"/>
    <w:rsid w:val="00BE5D25"/>
    <w:rsid w:val="00BF297D"/>
    <w:rsid w:val="00C10BBC"/>
    <w:rsid w:val="00C1461F"/>
    <w:rsid w:val="00C156D1"/>
    <w:rsid w:val="00C456EE"/>
    <w:rsid w:val="00C51044"/>
    <w:rsid w:val="00C74B69"/>
    <w:rsid w:val="00C76B2A"/>
    <w:rsid w:val="00C86EAF"/>
    <w:rsid w:val="00C965D4"/>
    <w:rsid w:val="00C965E0"/>
    <w:rsid w:val="00CD01FA"/>
    <w:rsid w:val="00CD26FD"/>
    <w:rsid w:val="00CF50D7"/>
    <w:rsid w:val="00D2287D"/>
    <w:rsid w:val="00D37EE4"/>
    <w:rsid w:val="00D55115"/>
    <w:rsid w:val="00D556EA"/>
    <w:rsid w:val="00D64B37"/>
    <w:rsid w:val="00D80942"/>
    <w:rsid w:val="00D93721"/>
    <w:rsid w:val="00D96920"/>
    <w:rsid w:val="00DC2322"/>
    <w:rsid w:val="00DC4C32"/>
    <w:rsid w:val="00DD511D"/>
    <w:rsid w:val="00DF1531"/>
    <w:rsid w:val="00E02F52"/>
    <w:rsid w:val="00E16E89"/>
    <w:rsid w:val="00E260F8"/>
    <w:rsid w:val="00E34CB6"/>
    <w:rsid w:val="00E56AE8"/>
    <w:rsid w:val="00E85098"/>
    <w:rsid w:val="00E938B7"/>
    <w:rsid w:val="00EA0797"/>
    <w:rsid w:val="00EA4EEB"/>
    <w:rsid w:val="00EB19A3"/>
    <w:rsid w:val="00EC4282"/>
    <w:rsid w:val="00EC453A"/>
    <w:rsid w:val="00EF317A"/>
    <w:rsid w:val="00F0365D"/>
    <w:rsid w:val="00F17ADF"/>
    <w:rsid w:val="00F311EC"/>
    <w:rsid w:val="00F35B86"/>
    <w:rsid w:val="00F44B98"/>
    <w:rsid w:val="00F45C2C"/>
    <w:rsid w:val="00F84359"/>
    <w:rsid w:val="00FA665D"/>
    <w:rsid w:val="00FB2196"/>
    <w:rsid w:val="00FE0236"/>
    <w:rsid w:val="00FF3320"/>
    <w:rsid w:val="00FF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C0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9B6AC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Char"/>
    <w:uiPriority w:val="99"/>
    <w:qFormat/>
    <w:rsid w:val="009B6AC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Char"/>
    <w:uiPriority w:val="99"/>
    <w:qFormat/>
    <w:rsid w:val="009B6AC0"/>
    <w:pPr>
      <w:keepNext/>
      <w:jc w:val="center"/>
      <w:outlineLvl w:val="2"/>
    </w:pPr>
    <w:rPr>
      <w:rFonts w:ascii="Arial" w:hAnsi="Arial"/>
      <w:b/>
      <w:spacing w:val="100"/>
      <w:sz w:val="22"/>
    </w:rPr>
  </w:style>
  <w:style w:type="paragraph" w:styleId="4">
    <w:name w:val="heading 4"/>
    <w:basedOn w:val="a"/>
    <w:next w:val="a"/>
    <w:link w:val="4Char"/>
    <w:uiPriority w:val="99"/>
    <w:qFormat/>
    <w:rsid w:val="009B6AC0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413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3413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3413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34134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footer"/>
    <w:basedOn w:val="a"/>
    <w:link w:val="Char"/>
    <w:uiPriority w:val="99"/>
    <w:rsid w:val="009B6AC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semiHidden/>
    <w:rsid w:val="0034134B"/>
    <w:rPr>
      <w:sz w:val="20"/>
      <w:szCs w:val="20"/>
    </w:rPr>
  </w:style>
  <w:style w:type="character" w:styleId="a4">
    <w:name w:val="page number"/>
    <w:basedOn w:val="a0"/>
    <w:uiPriority w:val="99"/>
    <w:rsid w:val="009B6AC0"/>
    <w:rPr>
      <w:rFonts w:cs="Times New Roman"/>
    </w:rPr>
  </w:style>
  <w:style w:type="paragraph" w:styleId="a5">
    <w:name w:val="header"/>
    <w:basedOn w:val="a"/>
    <w:link w:val="Char0"/>
    <w:uiPriority w:val="99"/>
    <w:rsid w:val="00B424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4134B"/>
    <w:rPr>
      <w:sz w:val="20"/>
      <w:szCs w:val="20"/>
    </w:rPr>
  </w:style>
  <w:style w:type="paragraph" w:styleId="a6">
    <w:name w:val="Balloon Text"/>
    <w:basedOn w:val="a"/>
    <w:link w:val="Char1"/>
    <w:uiPriority w:val="99"/>
    <w:semiHidden/>
    <w:rsid w:val="0014688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4134B"/>
    <w:rPr>
      <w:sz w:val="0"/>
      <w:szCs w:val="0"/>
    </w:rPr>
  </w:style>
  <w:style w:type="paragraph" w:styleId="a7">
    <w:name w:val="Body Text Indent"/>
    <w:basedOn w:val="a"/>
    <w:link w:val="Char2"/>
    <w:uiPriority w:val="99"/>
    <w:rsid w:val="000E417A"/>
    <w:pPr>
      <w:tabs>
        <w:tab w:val="left" w:pos="6521"/>
        <w:tab w:val="left" w:pos="6804"/>
      </w:tabs>
      <w:overflowPunct/>
      <w:autoSpaceDE/>
      <w:autoSpaceDN/>
      <w:adjustRightInd/>
      <w:spacing w:after="120"/>
      <w:ind w:firstLine="284"/>
      <w:textAlignment w:val="auto"/>
    </w:pPr>
    <w:rPr>
      <w:rFonts w:ascii="Arial" w:hAnsi="Arial"/>
      <w:sz w:val="24"/>
    </w:rPr>
  </w:style>
  <w:style w:type="character" w:customStyle="1" w:styleId="Char2">
    <w:name w:val="Σώμα κείμενου με εσοχή Char"/>
    <w:basedOn w:val="a0"/>
    <w:link w:val="a7"/>
    <w:uiPriority w:val="99"/>
    <w:semiHidden/>
    <w:rsid w:val="0034134B"/>
    <w:rPr>
      <w:sz w:val="20"/>
      <w:szCs w:val="20"/>
    </w:rPr>
  </w:style>
  <w:style w:type="character" w:styleId="-">
    <w:name w:val="Hyperlink"/>
    <w:basedOn w:val="a0"/>
    <w:uiPriority w:val="99"/>
    <w:rsid w:val="00B95682"/>
    <w:rPr>
      <w:rFonts w:cs="Times New Roman"/>
      <w:color w:val="0000FF"/>
      <w:u w:val="single"/>
    </w:rPr>
  </w:style>
  <w:style w:type="paragraph" w:styleId="a8">
    <w:name w:val="endnote text"/>
    <w:basedOn w:val="a"/>
    <w:link w:val="Char3"/>
    <w:uiPriority w:val="99"/>
    <w:semiHidden/>
    <w:rsid w:val="00421584"/>
    <w:pPr>
      <w:spacing w:line="240" w:lineRule="auto"/>
    </w:pPr>
  </w:style>
  <w:style w:type="character" w:customStyle="1" w:styleId="Char3">
    <w:name w:val="Κείμενο σημείωσης τέλους Char"/>
    <w:basedOn w:val="a0"/>
    <w:link w:val="a8"/>
    <w:uiPriority w:val="99"/>
    <w:semiHidden/>
    <w:locked/>
    <w:rsid w:val="00421584"/>
    <w:rPr>
      <w:rFonts w:cs="Times New Roman"/>
    </w:rPr>
  </w:style>
  <w:style w:type="character" w:styleId="a9">
    <w:name w:val="endnote reference"/>
    <w:basedOn w:val="a0"/>
    <w:uiPriority w:val="99"/>
    <w:semiHidden/>
    <w:rsid w:val="00421584"/>
    <w:rPr>
      <w:rFonts w:cs="Times New Roman"/>
      <w:vertAlign w:val="superscript"/>
    </w:rPr>
  </w:style>
  <w:style w:type="character" w:styleId="aa">
    <w:name w:val="annotation reference"/>
    <w:basedOn w:val="a0"/>
    <w:uiPriority w:val="99"/>
    <w:semiHidden/>
    <w:rsid w:val="00421584"/>
    <w:rPr>
      <w:rFonts w:cs="Times New Roman"/>
      <w:sz w:val="16"/>
      <w:szCs w:val="16"/>
    </w:rPr>
  </w:style>
  <w:style w:type="paragraph" w:styleId="ab">
    <w:name w:val="annotation text"/>
    <w:basedOn w:val="a"/>
    <w:link w:val="Char4"/>
    <w:uiPriority w:val="99"/>
    <w:semiHidden/>
    <w:rsid w:val="00421584"/>
    <w:pPr>
      <w:spacing w:line="240" w:lineRule="auto"/>
    </w:pPr>
  </w:style>
  <w:style w:type="character" w:customStyle="1" w:styleId="Char4">
    <w:name w:val="Κείμενο σχολίου Char"/>
    <w:basedOn w:val="a0"/>
    <w:link w:val="ab"/>
    <w:uiPriority w:val="99"/>
    <w:semiHidden/>
    <w:locked/>
    <w:rsid w:val="00421584"/>
    <w:rPr>
      <w:rFonts w:cs="Times New Roman"/>
    </w:rPr>
  </w:style>
  <w:style w:type="paragraph" w:styleId="ac">
    <w:name w:val="annotation subject"/>
    <w:basedOn w:val="ab"/>
    <w:next w:val="ab"/>
    <w:link w:val="Char5"/>
    <w:uiPriority w:val="99"/>
    <w:semiHidden/>
    <w:rsid w:val="00421584"/>
    <w:rPr>
      <w:b/>
      <w:bCs/>
    </w:rPr>
  </w:style>
  <w:style w:type="character" w:customStyle="1" w:styleId="Char5">
    <w:name w:val="Θέμα σχολίου Char"/>
    <w:basedOn w:val="Char4"/>
    <w:link w:val="ac"/>
    <w:uiPriority w:val="99"/>
    <w:semiHidden/>
    <w:locked/>
    <w:rsid w:val="004215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pe3@minedu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615</Words>
  <Characters>3323</Characters>
  <Application>Microsoft Office Word</Application>
  <DocSecurity>0</DocSecurity>
  <Lines>27</Lines>
  <Paragraphs>7</Paragraphs>
  <ScaleCrop>false</ScaleCrop>
  <Company>ΥΠΟΥΡΓΕΙΟ ΠΑΙΔΕΙΑΣ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_Βαθμός Ασφαλείας:</dc:title>
  <dc:subject/>
  <dc:creator>ΤΜΗΜΑ ΜΕΤΑΘΕΣΕΩΝ 1</dc:creator>
  <cp:keywords/>
  <dc:description/>
  <cp:lastModifiedBy>Quest User</cp:lastModifiedBy>
  <cp:revision>30</cp:revision>
  <cp:lastPrinted>2014-07-10T13:48:00Z</cp:lastPrinted>
  <dcterms:created xsi:type="dcterms:W3CDTF">2015-06-10T07:14:00Z</dcterms:created>
  <dcterms:modified xsi:type="dcterms:W3CDTF">2015-06-11T12:52:00Z</dcterms:modified>
</cp:coreProperties>
</file>