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2A" w:rsidRPr="00F92F5C" w:rsidRDefault="001C1E2A" w:rsidP="001C1E2A">
      <w:r w:rsidRPr="001C1E2A">
        <w:t xml:space="preserve">ΔΙΕΥΡΥΜΕΝΟ </w:t>
      </w:r>
      <w:r>
        <w:t xml:space="preserve">Π.Υ.Σ.Π.Ε                                                              </w:t>
      </w:r>
      <w:r w:rsidRPr="000C5D08">
        <w:t xml:space="preserve">   </w:t>
      </w:r>
      <w:r w:rsidR="00993B59">
        <w:tab/>
      </w:r>
      <w:r w:rsidR="00993B59">
        <w:tab/>
      </w:r>
      <w:r w:rsidR="00993B59">
        <w:tab/>
      </w:r>
      <w:r w:rsidR="00993B59">
        <w:tab/>
      </w:r>
      <w:r w:rsidR="00993B59">
        <w:tab/>
      </w:r>
      <w:r w:rsidR="00993B59">
        <w:tab/>
      </w:r>
      <w:r w:rsidR="00993B59">
        <w:tab/>
      </w:r>
      <w:r w:rsidRPr="000C5D08">
        <w:t xml:space="preserve">   </w:t>
      </w:r>
      <w:r>
        <w:t>Σχολικό Έτος : 2015-16</w:t>
      </w:r>
    </w:p>
    <w:p w:rsidR="001C1E2A" w:rsidRPr="005E6670" w:rsidRDefault="001C1E2A" w:rsidP="00993B59">
      <w:pPr>
        <w:rPr>
          <w:color w:val="000000"/>
        </w:rPr>
      </w:pPr>
      <w:r>
        <w:t xml:space="preserve">ΑΙΤΩΛ/ΝΙΑΣ                                                           </w:t>
      </w:r>
      <w:r w:rsidR="00993B59">
        <w:tab/>
      </w:r>
      <w:r w:rsidR="00993B59">
        <w:tab/>
      </w:r>
      <w:r w:rsidR="00993B59">
        <w:tab/>
      </w:r>
      <w:r w:rsidR="00993B59">
        <w:tab/>
      </w:r>
      <w:r w:rsidR="00993B59">
        <w:tab/>
      </w:r>
      <w:r w:rsidR="00993B59">
        <w:tab/>
      </w:r>
      <w:r w:rsidR="00993B59">
        <w:tab/>
      </w:r>
      <w:r>
        <w:t xml:space="preserve"> ΠΡΑΞΗ </w:t>
      </w:r>
      <w:r w:rsidRPr="001C1E2A">
        <w:t xml:space="preserve"> ΔΙΕΥΡΥΜΕΝΟΥ </w:t>
      </w:r>
      <w:r>
        <w:t xml:space="preserve">ΠΥΣΠΕ </w:t>
      </w:r>
      <w:r w:rsidRPr="001C1E2A">
        <w:rPr>
          <w:color w:val="000000"/>
        </w:rPr>
        <w:t>07</w:t>
      </w:r>
      <w:r w:rsidRPr="005E6670">
        <w:rPr>
          <w:color w:val="000000"/>
        </w:rPr>
        <w:t>/1</w:t>
      </w:r>
      <w:r w:rsidRPr="001C1E2A">
        <w:rPr>
          <w:color w:val="000000"/>
        </w:rPr>
        <w:t>3</w:t>
      </w:r>
      <w:r w:rsidRPr="005E6670">
        <w:rPr>
          <w:color w:val="000000"/>
        </w:rPr>
        <w:t>-10-2015</w:t>
      </w:r>
    </w:p>
    <w:tbl>
      <w:tblPr>
        <w:tblW w:w="15641" w:type="dxa"/>
        <w:jc w:val="center"/>
        <w:tblInd w:w="93" w:type="dxa"/>
        <w:tblLook w:val="04A0"/>
      </w:tblPr>
      <w:tblGrid>
        <w:gridCol w:w="1177"/>
        <w:gridCol w:w="2557"/>
        <w:gridCol w:w="1659"/>
        <w:gridCol w:w="1188"/>
        <w:gridCol w:w="2081"/>
        <w:gridCol w:w="2319"/>
        <w:gridCol w:w="2622"/>
        <w:gridCol w:w="2038"/>
      </w:tblGrid>
      <w:tr w:rsidR="00993B59" w:rsidRPr="00BA3763" w:rsidTr="00A85980">
        <w:trPr>
          <w:trHeight w:val="20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2015----ΚΡΙΤΗΡΙΑ ΕΠΙΛΟΓΗΣ ΚΑΙ ΜΟΡΙΟΔΟΤΗΣΗ  ΔΙΕΥΘΥΝΤΩΝ ΔΗΜΟΤΙΚΩΝ ΣΧΟΛΕΙΩΝ -αρ.19 του Ν. 4327/2015</w:t>
            </w:r>
          </w:p>
        </w:tc>
      </w:tr>
      <w:tr w:rsidR="00993B59" w:rsidRPr="00BA3763" w:rsidTr="00A85980">
        <w:trPr>
          <w:trHeight w:val="20"/>
          <w:jc w:val="center"/>
        </w:trPr>
        <w:tc>
          <w:tcPr>
            <w:tcW w:w="117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Α/Α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ΕΠΙΘΕΤΟ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ΟΝΟΜΑ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ΚΛΑΔΟΣ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ΣΥΝΟΛΟ ΜΟΡΙΩΝ     παρ 2    (9 -11 μονάδες)</w:t>
            </w:r>
          </w:p>
        </w:tc>
        <w:tc>
          <w:tcPr>
            <w:tcW w:w="49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παρ. 3      ---ΥΠΗΡΕΣΙΑΚΗ ΚΑΤΑΣΤΑΣΗ ΚΑΘΟΔΗΓΗΤΙΚΗΣ ΚΑΙ ΔΙΟΙΚΗΤΙΚΗΣ ΕΜΠΕΙΡΙΑΣ(14 μονάδες)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ΣΥΝΟΛΟ ΜΟΡΙΩΝ  παρ 2 και 3</w:t>
            </w:r>
          </w:p>
        </w:tc>
      </w:tr>
      <w:tr w:rsidR="00993B59" w:rsidRPr="00BA3763" w:rsidTr="00A85980">
        <w:trPr>
          <w:trHeight w:val="20"/>
          <w:jc w:val="center"/>
        </w:trPr>
        <w:tc>
          <w:tcPr>
            <w:tcW w:w="11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(3α)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(3β.αα)</w:t>
            </w:r>
          </w:p>
        </w:tc>
        <w:tc>
          <w:tcPr>
            <w:tcW w:w="20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3B59" w:rsidRPr="00BA3763" w:rsidTr="00A85980">
        <w:trPr>
          <w:trHeight w:val="20"/>
          <w:jc w:val="center"/>
        </w:trPr>
        <w:tc>
          <w:tcPr>
            <w:tcW w:w="11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ΜΟΡΙΑ ΥΠΗΡΕΣΙΑΚΗΣ ΚΑΤΑΣΤΑΣΗΣ                   ( ΑΝΩΤΑΤΟ ΟΡΙΟ ΤΑ 11 ΜΟΡΙΑ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ΔΙΟΙΚΗΤΙΚΗ  ΚΑΙ ΚΑΘΟΔΗΓΗΤΙΚΗ ΕΜΠΕΙΡΙΑ ΕΤΗ  ΜΟΡΙΑ ΑΝΩΤΑΤΟ ΟΡΙΟ 2</w:t>
            </w:r>
          </w:p>
        </w:tc>
        <w:tc>
          <w:tcPr>
            <w:tcW w:w="20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3B59" w:rsidRPr="00BA3763" w:rsidTr="00A85980">
        <w:trPr>
          <w:trHeight w:val="20"/>
          <w:jc w:val="center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3B59" w:rsidRPr="00BA3763" w:rsidTr="00A85980">
        <w:trPr>
          <w:trHeight w:val="20"/>
          <w:jc w:val="center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ΤΣΙΚΟΣ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ΒΑΣΙΛΕΙΟΣ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ΠΕ70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3,00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8,50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11,50</w:t>
            </w:r>
          </w:p>
        </w:tc>
      </w:tr>
      <w:tr w:rsidR="00993B59" w:rsidRPr="00BA3763" w:rsidTr="00A85980">
        <w:trPr>
          <w:trHeight w:val="20"/>
          <w:jc w:val="center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ΣΥΡΓΙΑΝΝΗ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A3763">
              <w:rPr>
                <w:b/>
                <w:bCs/>
                <w:sz w:val="28"/>
                <w:szCs w:val="28"/>
              </w:rPr>
              <w:t>ΑΓΓΕΛΙΚΗ-ΕΥΘΑΛΙΑ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ΠΕ70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4,00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2,25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0,13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93B59" w:rsidRPr="00BA3763" w:rsidRDefault="00993B59" w:rsidP="00A85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3763">
              <w:rPr>
                <w:sz w:val="28"/>
                <w:szCs w:val="28"/>
              </w:rPr>
              <w:t>6,38</w:t>
            </w:r>
          </w:p>
        </w:tc>
      </w:tr>
    </w:tbl>
    <w:p w:rsidR="004D2D53" w:rsidRDefault="004D2D53"/>
    <w:p w:rsidR="00993B59" w:rsidRDefault="00993B59"/>
    <w:p w:rsidR="00993B59" w:rsidRDefault="00993B59" w:rsidP="00993B59">
      <w:pPr>
        <w:jc w:val="center"/>
      </w:pPr>
      <w:r>
        <w:t>Ο ΠΡΟΕΔΡΟΣ ΤΟΥ ΠΥΣΠΕ</w:t>
      </w:r>
    </w:p>
    <w:p w:rsidR="00993B59" w:rsidRDefault="00993B59" w:rsidP="00993B59">
      <w:pPr>
        <w:jc w:val="center"/>
      </w:pPr>
      <w:r>
        <w:t>ΛΕΥΤΕΡΑΤΟΣ ΘΩΜΑΣ- ΣΠΥΡΙΔΩΝ</w:t>
      </w:r>
    </w:p>
    <w:p w:rsidR="00993B59" w:rsidRDefault="00993B59"/>
    <w:sectPr w:rsidR="00993B59" w:rsidSect="00993B5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1E2A"/>
    <w:rsid w:val="001C1E2A"/>
    <w:rsid w:val="004D2D53"/>
    <w:rsid w:val="0099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2015-10-13T15:30:00Z</dcterms:created>
  <dcterms:modified xsi:type="dcterms:W3CDTF">2015-10-13T15:30:00Z</dcterms:modified>
</cp:coreProperties>
</file>