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826"/>
        <w:gridCol w:w="1525"/>
        <w:gridCol w:w="1882"/>
        <w:gridCol w:w="1460"/>
        <w:gridCol w:w="1449"/>
        <w:gridCol w:w="2310"/>
        <w:gridCol w:w="3064"/>
        <w:gridCol w:w="1658"/>
      </w:tblGrid>
      <w:tr w:rsidR="002C7F3A" w:rsidRPr="002C7F3A" w:rsidTr="002C7F3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  <w:p w:rsidR="002C7F3A" w:rsidRPr="002C7F3A" w:rsidRDefault="002C7F3A" w:rsidP="00C04D5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  <w:t>ΟΡΙΣΤΙΚΕΣ ΤΟΠΟΘΕΤΗΣΕΙΣ ΕΚΠΑΙΔΕΥΤΙΚΩΝ</w:t>
            </w:r>
          </w:p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 </w:t>
            </w:r>
          </w:p>
        </w:tc>
      </w:tr>
      <w:tr w:rsidR="002C7F3A" w:rsidRPr="002C7F3A" w:rsidTr="002C7F3A">
        <w:trPr>
          <w:trHeight w:val="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Α΄ΦΑΣΗ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bottom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2C7F3A" w:rsidRPr="002C7F3A" w:rsidTr="002C7F3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ΠΕ05-ΓΑΛΛΙΚΗΣ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ΑΝΑΓΝΟΥ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118,44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ΜΕΡΜΗΓΚΑ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ΕΛΕΝΗ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 xml:space="preserve">1ο ΔΗΜΟΤΙΚΟ ΣΧΟΛΕΙΟ  ΑΓΡΙΝΙΟΥ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108,35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ΓΙΑΝΝΟΥΤΣΟΥ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ΖΩΗ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101,77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ΜΙΧΟΥ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ΑΓΓΕΛΗΣ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ΠΕ05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51,74</w:t>
            </w:r>
          </w:p>
        </w:tc>
      </w:tr>
      <w:tr w:rsidR="002C7F3A" w:rsidRPr="002C7F3A" w:rsidTr="002C7F3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  <w:t>ΠΕ07-ΓΕΡΜΑΝΙΚΗΣ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ΚΑΒΑΤΖΙΚΙΔΟΥ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ΚΥΡΙΑΚΟΣ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58,03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ΛΩΛΗ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ΔΗΜΗΤΡΑ ΡΟΖΑ ΑΘΗΝΑ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ΜΙΧΑΗΛ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47,76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ΣΙΜΟΥ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ΘΕΑΝΩ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ΣΤΥΛΙΑΝΟΣ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 xml:space="preserve">1ο ΔΗΜΟΤΙΚΟ ΣΧΟΛΕΙΟ  ΝΕΑΠΟΛΗΣ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46,13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ΤΑΣΟΠΟΥΛΟΥ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30,06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ΠΑΠΑΡΙΚΟΥ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ΔΑΦΝΗ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5ο ΔΗΜΟΤΙΚΟ ΣΧΟΛΕΙΟ  ΑΓΡΙΝΙΟΥ (ΠΑΠΑΣΤΡΑΤΕΙA ΕΚΠΑΙΔΕΥΤΗΡΙA)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21,36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ΖΟΥΡΝΑΤΖΙΔΟΥ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ΣΟΦΙΑ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ΠΕ07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ΑΓΙΟY ΚΩΝΣΤΑΝΤΙΝΟY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18,45</w:t>
            </w:r>
          </w:p>
        </w:tc>
      </w:tr>
      <w:tr w:rsidR="002C7F3A" w:rsidRPr="002C7F3A" w:rsidTr="002C7F3A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  <w:t>ΠΕ86-ΠΛΗΡΟΦΟΡΙΚΗΣ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ΜΕΝΤΖΟΣ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ΑΛΚΙΒΙΑΔΗΣ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12ο ΔΗΜΟΤΙΚΟ ΣΧΟΛΕΙΟ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103,81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ΣΤΑΜΑΤΗ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5ο ΔΗΜΟΤΙΚΟ ΣΧΟΛΕΙΟ  ΑΓΡΙΝΙΟΥ (ΠΑΠΑΣΤΡΑΤΕΙA ΕΚΠΑΙΔΕΥΤΗΡΙA)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96,91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ΦΩΤΕΙΝΗ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 xml:space="preserve">1ο ΔΗΜΟΤΙΚΟ ΣΧΟΛΕΙΟ  ΑΓΡΙΝΙΟΥ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93,12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ΚΑΡΚΑΜΠΟΥΝΑΣ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ΑΓΙΟY ΚΩΝΣΤΑΝΤΙΝΟΥ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92,71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ΣΠΑΗ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ΣΤΕΦΑΝΟΣ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92,11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ΚΑΤΣΑΚΙΩΡΗΣ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ΣΠΥΡΙΔΩΝ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ΔΗΜΟΤΙΚΟ ΣΧΟΛΕΙΟ  ΔΟΚΙΜΙΟΥ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89,84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ΜΑΧΑ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ΧΑΙΔΩ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88,6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ΡΑΠΤΗ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ΜΑΡΙΝΑ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88,14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ΚΑΛΑΝΤΖΗΣ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87,37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3ο ΔΗΜΟΤΙΚΟ ΣΧΟΛΕΙΟ  ΑΓΡΙΝΙΟY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87,29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ΜΠΕΡΤΣΙΑΣ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3ο ΔΗΜΟΤΙΚΟ ΣΧΟΛΕΙΟ  ΜΕΣΟΛΟΓΓΙΟΥ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86,82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ΞΑΝΘΟΠΟΥΛΟΥ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11ο ΔΗΜΟΤΙΚΟ ΣΧΟΛΕΙΟ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86,4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ΠΑΠΑΖΑΧΑΡΙΑΣ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ΜΕΝΕΛΑΟΣ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 ΠΑΝΑΙΤΩΛΙΟΥ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81,74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ΤΡΙΑΝΤΑΦΥΛΛΙΔΗΣ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ΤΡΙΑΝΤΑΦΥΛΛΟΣ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 xml:space="preserve">1ο ΔΗΜΟΤΙΚΟ ΣΧΟΛΕΙΟ  ΝΕΑΠΟΛΗΣ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78,77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ΜΑΤΟΣ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ΝΙΚΟΛΑΟΣ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ΝΑΥΠΑΚΤΟΥ (ΓΙΑΝΝΗΣ ΒΛΑΧΟΓΙΑΝΝΗΣ)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78,16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ΣΟΥΛΑΣ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 ΘΕΣΤΙΕΩΝ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78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ΚΑΡΑΣΟΥΛΟΥ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ΙΩΑΝΝΑ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ΧΡΗΣΤΟΣ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ΔΗΜΟΤΙΚΟ ΣΧΟΛΕΙΟ  ΜΑΤΑΡΑΓΚΑΣ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76,38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ΘΑΝΑΣΟΥΛΑ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ΟΛΓΑ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ΔΗΜΟΤΙΚΟ ΣΧΟΛΕΙΟ ΛΕΠΕΝΟΥΣ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75,88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ΒΕΛΑΩΡΑ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ΑΝΑΣΤΑΣΙΑ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ΙΩΑΝΝΗΣ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3ο ΔΗΜΟΤΙΚΟ ΣΧΟΛΕΙΟ ΝΑΥΠΑΚΤΟΥ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71,52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ΤΡΑΓΟΥΛΙΑΣ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ΗΛΙΑΣ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ΔΗΜΟΤΙΚΟ ΣΧΟΛΕΙΟ ΘΕΡΜΟΥ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68,11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ΓΚΕΚΑΣ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ΝΑΥΠΑΚΤΟΥ (ΓΕΩΡΓΙΟΣ ΑΘΑΝΑΣ)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67,62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ΧΑΡΑΛΑΜΠΑΚΗ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ΑΙΤΩΛΙΚΟΥ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66,61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ΖΑΦΕΙΡΗ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ΛΑΜΠΡΙΝΗ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 ΜΕΣΟΛΟΓΓΙΟΥ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65,94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ΣΥΓΙΖΗΣ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ΛΑΜΠΡΟΣ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ΒΟΝΙΤΣΑΣ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63,06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ΔΙΑΜΑΝΤΗ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ΑΡΤΕΜΙΣ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ΘΕΟΔΩΡΟΣ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ΝΕΟΧΩΡΙΟΥ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62,91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ΚΥΡΙΑΚΗ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6ο ΔΗΜΟΤΙΚΟ ΣΧΟΛΕΙΟ  ΝΑΥΠΑΚΤΟΥ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61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ΚΑΛΟΓΕΡΑΣ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ΒΑΣΙΛΕΙΟΣ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ΠΕΡΙΚΛΗΣ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4ο ΔΗΜΟΤΙΚΟ ΣΧΟΛΕΙΟ ΜΕΣΟΛΟΓΓΙΟΥ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60,84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ΚΟΥΡΤΗΣ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1ο ΔΗΜΟΤΙΚΟ ΣΧΟΛΕΙΟ ΜΕΣΟΛΟΓΓΙOY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57,97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ΑΓΓΕΛΟΠΟΥΛΟΥ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ΚΑΣΣΙΑΝΗ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ΔΙΟΝΥΣΙΟΣ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5ο ΔΗΜΟΤΙΚΟ ΣΧΟΛΕΙΟ ΝΑΥΠΑΚΤΟΥ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17,66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ΑΠΟΣΤΟΛΟΠΟΥΛΟΣ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ΕΥΗΝΟΧΩΡΙΟΥ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9,82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ΠΑΝΗΣ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ΘΩΜΑΣ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ΠΕ19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2ο ΔΗΜΟΤΙΚΟ ΣΧΟΛΕΙΟ  ΒΟΝΙΤΣΑΣ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9,72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ΣΚΑΝΔΑΛΟΥ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ΚΩΝΣΤΑΝΤΟΥΛΑ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ΜΑΝΘΟΣ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7ο ΔΗΜΟΤΙΚΟ ΣΧΟΛΕΙΟ 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69,67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ΔΙΔΑΣΚΑΛΟΥ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ΝΕΚΤΑΡΙΟΣ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ΑΘΑΝΑΣΙΟΣ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ΠΕ20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16ο ΔΗΜΟΤΙΚΟ ΣΧΟΛΕΙΟ ΑΓΡΙΝΙΟΥ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6C0" w:rsidRPr="002C7F3A" w:rsidRDefault="00EA16C0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68,99</w:t>
            </w:r>
          </w:p>
        </w:tc>
      </w:tr>
    </w:tbl>
    <w:p w:rsidR="002C7F3A" w:rsidRDefault="002C7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6"/>
        <w:gridCol w:w="1525"/>
        <w:gridCol w:w="1882"/>
        <w:gridCol w:w="1460"/>
        <w:gridCol w:w="1449"/>
        <w:gridCol w:w="2310"/>
        <w:gridCol w:w="3064"/>
        <w:gridCol w:w="1658"/>
      </w:tblGrid>
      <w:tr w:rsidR="002C7F3A" w:rsidRPr="002C7F3A" w:rsidTr="002C7F3A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Β</w:t>
            </w: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΄ΦΑΣΗ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538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64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15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511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815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081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  <w:tc>
          <w:tcPr>
            <w:tcW w:w="585" w:type="pct"/>
            <w:shd w:val="clear" w:color="000000" w:fill="FF9900"/>
            <w:vAlign w:val="bottom"/>
            <w:hideMark/>
          </w:tcPr>
          <w:p w:rsidR="002C7F3A" w:rsidRPr="002C7F3A" w:rsidRDefault="002C7F3A" w:rsidP="002C7F3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Μόρια Μετάθεσης</w:t>
            </w:r>
          </w:p>
        </w:tc>
      </w:tr>
      <w:tr w:rsidR="002C7F3A" w:rsidRPr="002C7F3A" w:rsidTr="002C7F3A">
        <w:trPr>
          <w:trHeight w:val="20"/>
        </w:trPr>
        <w:tc>
          <w:tcPr>
            <w:tcW w:w="5000" w:type="pct"/>
            <w:gridSpan w:val="8"/>
            <w:shd w:val="clear" w:color="000000" w:fill="FFFFCC"/>
            <w:hideMark/>
          </w:tcPr>
          <w:p w:rsidR="002C7F3A" w:rsidRPr="002C7F3A" w:rsidRDefault="002C7F3A" w:rsidP="002157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ΠΕ</w:t>
            </w:r>
            <w:r w:rsidR="00215708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86</w:t>
            </w: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-</w:t>
            </w:r>
            <w:r w:rsidR="00215708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ΠΛΗΡΟΦΟΡΙΚΗΣ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ΛΙΑΤΟΥ</w:t>
            </w:r>
          </w:p>
        </w:tc>
        <w:tc>
          <w:tcPr>
            <w:tcW w:w="664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ΚΑΛΛΙΟΠΗ</w:t>
            </w:r>
          </w:p>
        </w:tc>
        <w:tc>
          <w:tcPr>
            <w:tcW w:w="515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511" w:type="pct"/>
            <w:shd w:val="clear" w:color="auto" w:fill="auto"/>
            <w:hideMark/>
          </w:tcPr>
          <w:p w:rsidR="002C7F3A" w:rsidRPr="002C7F3A" w:rsidRDefault="002C7F3A" w:rsidP="002157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</w:t>
            </w:r>
            <w:r w:rsidR="00215708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15" w:type="pct"/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215708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ΔΗΜΟΤΙΚΟ ΣΧΟΛΕΙΟ ΑΜΦΙΛΟΧΙΑΣ</w:t>
            </w:r>
          </w:p>
        </w:tc>
        <w:tc>
          <w:tcPr>
            <w:tcW w:w="585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17,49</w:t>
            </w:r>
          </w:p>
        </w:tc>
      </w:tr>
      <w:tr w:rsidR="002C7F3A" w:rsidRPr="002C7F3A" w:rsidTr="002C7F3A">
        <w:trPr>
          <w:trHeight w:val="20"/>
        </w:trPr>
        <w:tc>
          <w:tcPr>
            <w:tcW w:w="291" w:type="pct"/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ΖΑΡΟΓΙΑΝΝΗΣ</w:t>
            </w:r>
          </w:p>
        </w:tc>
        <w:tc>
          <w:tcPr>
            <w:tcW w:w="664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515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ΠΑΝΑΓΙΩΤΗΣ</w:t>
            </w:r>
          </w:p>
        </w:tc>
        <w:tc>
          <w:tcPr>
            <w:tcW w:w="511" w:type="pct"/>
            <w:shd w:val="clear" w:color="auto" w:fill="auto"/>
            <w:hideMark/>
          </w:tcPr>
          <w:p w:rsidR="002C7F3A" w:rsidRPr="002C7F3A" w:rsidRDefault="002C7F3A" w:rsidP="002157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</w:t>
            </w:r>
            <w:r w:rsidR="00215708"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15" w:type="pct"/>
            <w:shd w:val="clear" w:color="auto" w:fill="auto"/>
            <w:hideMark/>
          </w:tcPr>
          <w:p w:rsidR="002C7F3A" w:rsidRPr="002C7F3A" w:rsidRDefault="002C7F3A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081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  <w:r w:rsidRPr="00215708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ΔΗΜΟΤΙΚΟ ΣΧΟΛΕΙΟ ΑΜΦΙΛΟΧΙΑΣ</w:t>
            </w:r>
          </w:p>
        </w:tc>
        <w:tc>
          <w:tcPr>
            <w:tcW w:w="585" w:type="pct"/>
            <w:shd w:val="clear" w:color="auto" w:fill="auto"/>
            <w:hideMark/>
          </w:tcPr>
          <w:p w:rsidR="002C7F3A" w:rsidRPr="002C7F3A" w:rsidRDefault="00215708" w:rsidP="002C7F3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10,32</w:t>
            </w:r>
          </w:p>
        </w:tc>
      </w:tr>
    </w:tbl>
    <w:p w:rsidR="002C7F3A" w:rsidRDefault="002C7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1726"/>
        <w:gridCol w:w="2132"/>
        <w:gridCol w:w="1653"/>
        <w:gridCol w:w="1641"/>
        <w:gridCol w:w="2617"/>
        <w:gridCol w:w="3470"/>
      </w:tblGrid>
      <w:tr w:rsidR="00215708" w:rsidRPr="002C7F3A" w:rsidTr="00215708">
        <w:trPr>
          <w:trHeight w:val="20"/>
        </w:trPr>
        <w:tc>
          <w:tcPr>
            <w:tcW w:w="5000" w:type="pct"/>
            <w:gridSpan w:val="7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Γ</w:t>
            </w: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΄ΦΑΣΗ</w:t>
            </w:r>
          </w:p>
        </w:tc>
      </w:tr>
      <w:tr w:rsidR="00215708" w:rsidRPr="002C7F3A" w:rsidTr="00215708">
        <w:trPr>
          <w:trHeight w:val="20"/>
        </w:trPr>
        <w:tc>
          <w:tcPr>
            <w:tcW w:w="330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609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752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583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Πατρώνυμο</w:t>
            </w:r>
          </w:p>
        </w:tc>
        <w:tc>
          <w:tcPr>
            <w:tcW w:w="579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Κωδικός Ειδικότητας</w:t>
            </w:r>
          </w:p>
        </w:tc>
        <w:tc>
          <w:tcPr>
            <w:tcW w:w="923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Παλαιά Οργανική</w:t>
            </w:r>
          </w:p>
        </w:tc>
        <w:tc>
          <w:tcPr>
            <w:tcW w:w="1224" w:type="pct"/>
            <w:shd w:val="clear" w:color="000000" w:fill="FF9900"/>
            <w:vAlign w:val="bottom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t>Νέα Οργανική</w:t>
            </w:r>
          </w:p>
        </w:tc>
      </w:tr>
      <w:tr w:rsidR="00215708" w:rsidRPr="002C7F3A" w:rsidTr="00215708">
        <w:trPr>
          <w:trHeight w:val="20"/>
        </w:trPr>
        <w:tc>
          <w:tcPr>
            <w:tcW w:w="5000" w:type="pct"/>
            <w:gridSpan w:val="7"/>
            <w:shd w:val="clear" w:color="000000" w:fill="FFFFCC"/>
            <w:hideMark/>
          </w:tcPr>
          <w:p w:rsidR="00215708" w:rsidRPr="002C7F3A" w:rsidRDefault="00215708" w:rsidP="002157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</w:pP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ΠΕ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86</w:t>
            </w:r>
            <w:r w:rsidRPr="002C7F3A"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-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u w:val="single"/>
              </w:rPr>
              <w:t>ΠΛΗΡΟΦΟΡΙΚΗΣ</w:t>
            </w:r>
          </w:p>
        </w:tc>
      </w:tr>
      <w:tr w:rsidR="00215708" w:rsidRPr="002C7F3A" w:rsidTr="00215708">
        <w:trPr>
          <w:trHeight w:val="20"/>
        </w:trPr>
        <w:tc>
          <w:tcPr>
            <w:tcW w:w="330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9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ΦΑΡΜΑΚΗ</w:t>
            </w:r>
          </w:p>
        </w:tc>
        <w:tc>
          <w:tcPr>
            <w:tcW w:w="752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ΓΑΡΥΦΑΛΛΙΑ</w:t>
            </w:r>
          </w:p>
        </w:tc>
        <w:tc>
          <w:tcPr>
            <w:tcW w:w="583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ΚΩΝΣΤΑΝΤΙΝΟΣ</w:t>
            </w:r>
          </w:p>
        </w:tc>
        <w:tc>
          <w:tcPr>
            <w:tcW w:w="579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ΠΕ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923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2C7F3A">
              <w:rPr>
                <w:rFonts w:eastAsia="Times New Roman" w:cs="Arial"/>
                <w:color w:val="000000"/>
                <w:sz w:val="16"/>
                <w:szCs w:val="16"/>
              </w:rPr>
              <w:t>ΔΙΕΥΘΥΝΣΗ Π.Ε. ΑΙΤΩΛΟΑΚΑΡΝΑΝΙΑΣ</w:t>
            </w:r>
          </w:p>
        </w:tc>
        <w:tc>
          <w:tcPr>
            <w:tcW w:w="1224" w:type="pct"/>
            <w:shd w:val="clear" w:color="auto" w:fill="auto"/>
            <w:hideMark/>
          </w:tcPr>
          <w:p w:rsidR="00215708" w:rsidRPr="002C7F3A" w:rsidRDefault="00215708" w:rsidP="00215708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  <w:r w:rsidRPr="00215708">
              <w:rPr>
                <w:rFonts w:eastAsia="Times New Roman" w:cs="Arial"/>
                <w:color w:val="000000"/>
                <w:sz w:val="16"/>
                <w:szCs w:val="16"/>
                <w:vertAlign w:val="superscript"/>
              </w:rPr>
              <w:t>ο</w:t>
            </w:r>
            <w:r>
              <w:rPr>
                <w:rFonts w:eastAsia="Times New Roman" w:cs="Arial"/>
                <w:color w:val="000000"/>
                <w:sz w:val="16"/>
                <w:szCs w:val="16"/>
              </w:rPr>
              <w:t xml:space="preserve"> ΔΗΜΟΤΙΚΟ ΣΧΟΛΕΙΟ ΑΣΤΑΚΟΥ</w:t>
            </w:r>
          </w:p>
        </w:tc>
      </w:tr>
    </w:tbl>
    <w:p w:rsidR="00215708" w:rsidRDefault="00215708"/>
    <w:sectPr w:rsidR="00215708" w:rsidSect="002C7F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EA16C0"/>
    <w:rsid w:val="00215708"/>
    <w:rsid w:val="002C7F3A"/>
    <w:rsid w:val="00537B74"/>
    <w:rsid w:val="00901783"/>
    <w:rsid w:val="00C04D5A"/>
    <w:rsid w:val="00EA16C0"/>
    <w:rsid w:val="00F1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2018-06-19T08:30:00Z</dcterms:created>
  <dcterms:modified xsi:type="dcterms:W3CDTF">2018-06-19T08:36:00Z</dcterms:modified>
</cp:coreProperties>
</file>