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2463"/>
        <w:gridCol w:w="2554"/>
        <w:gridCol w:w="2860"/>
        <w:gridCol w:w="3147"/>
      </w:tblGrid>
      <w:tr w:rsidR="00F72A14" w:rsidRPr="00FE1FF3" w:rsidTr="00F72A14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F72A14" w:rsidRDefault="00F72A14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ΠΡΟΣΩΡΙΝΗ ΤΟΠΟΘΕΤΗΣΗ ΝΕΟΔΙΟΡΙΣΤΩΝ ΕΚΠΑΙΔΕΥΤΙΚΩΝ ΚΛΑΔΩΝ ΠΕ70 ΕΑΕ- ΠΕ71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br/>
              <w:t>ΑΝΑΛΗΨΗ ΥΠΗΡΕΣΙΑΣ 04/09/2023</w:t>
            </w:r>
          </w:p>
          <w:p w:rsidR="00F72A14" w:rsidRPr="00FE1FF3" w:rsidRDefault="00F72A14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ΠΡΑΞΗ ΠΥΣΠΕ 21/01-09-2023</w:t>
            </w:r>
            <w:bookmarkStart w:id="0" w:name="_GoBack"/>
            <w:bookmarkEnd w:id="0"/>
          </w:p>
        </w:tc>
      </w:tr>
      <w:tr w:rsidR="00FA6748" w:rsidRPr="00FE1FF3" w:rsidTr="00F72A14">
        <w:trPr>
          <w:trHeight w:val="20"/>
        </w:trPr>
        <w:tc>
          <w:tcPr>
            <w:tcW w:w="1111" w:type="pct"/>
            <w:shd w:val="clear" w:color="auto" w:fill="auto"/>
            <w:vAlign w:val="center"/>
            <w:hideMark/>
          </w:tcPr>
          <w:p w:rsidR="00FA6748" w:rsidRPr="00FE1FF3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ΕΠΩΝΥΜΟ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FA6748" w:rsidRPr="00FE1FF3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ΟΝΟΜΑ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:rsidR="00FA6748" w:rsidRPr="00FE1FF3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ΕΙΔΙΚΟΤΗΤΑ</w:t>
            </w:r>
          </w:p>
        </w:tc>
        <w:tc>
          <w:tcPr>
            <w:tcW w:w="1009" w:type="pct"/>
            <w:shd w:val="clear" w:color="auto" w:fill="auto"/>
            <w:vAlign w:val="center"/>
            <w:hideMark/>
          </w:tcPr>
          <w:p w:rsidR="00FA6748" w:rsidRPr="00FE1FF3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 xml:space="preserve">ΕΙΔΟΣ </w:t>
            </w: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ΤΟΠΟΘΕΤΗΣΗΣ</w:t>
            </w:r>
          </w:p>
        </w:tc>
        <w:tc>
          <w:tcPr>
            <w:tcW w:w="1110" w:type="pct"/>
            <w:shd w:val="clear" w:color="auto" w:fill="auto"/>
            <w:vAlign w:val="center"/>
            <w:hideMark/>
          </w:tcPr>
          <w:p w:rsidR="00FA6748" w:rsidRPr="00FE1FF3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FE1FF3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ΤΟΠΟΘΕΤΗΣΕΙΣ -ΜΕΤΑΚΙΝΗΣΕΙΣ</w:t>
            </w:r>
          </w:p>
        </w:tc>
      </w:tr>
      <w:tr w:rsidR="00FA6748" w:rsidRPr="00FE1FF3" w:rsidTr="00F72A14">
        <w:trPr>
          <w:trHeight w:val="20"/>
        </w:trPr>
        <w:tc>
          <w:tcPr>
            <w:tcW w:w="1111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ΚΕΡΑΜΑΡΗ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ΠΕ71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ΠΡΟΣΩΡΙΝΗ ΤΟΠΟΘΕΤΗΣΗ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ΒΟΝΙΤΣΑΣ</w:t>
            </w:r>
          </w:p>
        </w:tc>
      </w:tr>
      <w:tr w:rsidR="00FA6748" w:rsidRPr="00FE1FF3" w:rsidTr="00F72A14">
        <w:trPr>
          <w:trHeight w:val="20"/>
        </w:trPr>
        <w:tc>
          <w:tcPr>
            <w:tcW w:w="1111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ΧΑΝΤΖΑΡΗ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ΧΡΙΣΤΙΝΑ-ΕΡΙΣΑ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ΠΕ70-ΕΑΕ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ΠΡΟΣΩΡΙΝΗ ΤΟΠΟΘΕΤΗΣΗ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FA6748" w:rsidRPr="001B3251" w:rsidRDefault="00FA6748" w:rsidP="00FA6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ΕΙΔΙΚΟ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1B3251">
              <w:rPr>
                <w:rFonts w:ascii="Calibri" w:eastAsia="Times New Roman" w:hAnsi="Calibri" w:cs="Calibri"/>
                <w:color w:val="000000"/>
                <w:lang w:eastAsia="el-GR"/>
              </w:rPr>
              <w:t>ΑΓΡΙΝΙΟΥ "ΜΑΡΙΑ ΔΗΜΑΔΗ"</w:t>
            </w:r>
          </w:p>
        </w:tc>
      </w:tr>
    </w:tbl>
    <w:p w:rsidR="00C311CE" w:rsidRDefault="00C311CE"/>
    <w:p w:rsidR="001B3251" w:rsidRDefault="001B3251"/>
    <w:sectPr w:rsidR="001B3251" w:rsidSect="00FE1FF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C8"/>
    <w:rsid w:val="001B3251"/>
    <w:rsid w:val="00246B90"/>
    <w:rsid w:val="00C311CE"/>
    <w:rsid w:val="00F00FC8"/>
    <w:rsid w:val="00F72A14"/>
    <w:rsid w:val="00FA6748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4</cp:revision>
  <dcterms:created xsi:type="dcterms:W3CDTF">2023-09-01T17:13:00Z</dcterms:created>
  <dcterms:modified xsi:type="dcterms:W3CDTF">2023-09-01T17:39:00Z</dcterms:modified>
</cp:coreProperties>
</file>