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C6" w:rsidRDefault="009B6F6B">
      <w:pPr>
        <w:pStyle w:val="a4"/>
        <w:rPr>
          <w:u w:val="none"/>
        </w:rPr>
      </w:pPr>
      <w:r>
        <w:t>ΔΙΚΑΙΟΛΟΓΗΤΙΚΑ</w:t>
      </w:r>
      <w:r>
        <w:rPr>
          <w:spacing w:val="-7"/>
        </w:rPr>
        <w:t xml:space="preserve"> </w:t>
      </w:r>
      <w:r>
        <w:t>ΣΥΝΤΑΞΙΟΔΟΤΗΣΗΣ</w:t>
      </w:r>
      <w:r>
        <w:rPr>
          <w:spacing w:val="-6"/>
        </w:rPr>
        <w:t xml:space="preserve"> </w:t>
      </w:r>
      <w:r>
        <w:t>ΕΚΠΑΙΔΕΥΤΙΚΩΝ</w:t>
      </w:r>
    </w:p>
    <w:p w:rsidR="007A5CC6" w:rsidRDefault="007A5CC6">
      <w:pPr>
        <w:pStyle w:val="a3"/>
        <w:spacing w:before="4"/>
        <w:ind w:left="0"/>
        <w:jc w:val="left"/>
        <w:rPr>
          <w:b/>
          <w:sz w:val="19"/>
        </w:rPr>
      </w:pPr>
    </w:p>
    <w:p w:rsidR="007A5CC6" w:rsidRPr="00A61757" w:rsidRDefault="009B6F6B">
      <w:pPr>
        <w:spacing w:before="57"/>
        <w:ind w:left="1173" w:right="490" w:hanging="668"/>
        <w:rPr>
          <w:b/>
        </w:rPr>
      </w:pPr>
      <w:r>
        <w:rPr>
          <w:b/>
          <w:u w:val="single"/>
        </w:rPr>
        <w:t>Έχει προηγηθεί η αίτηση παραίτησης ή η υπεύθυνη δήλωση μέσω του gov.gr που έχει αποσταλεί στην</w:t>
      </w:r>
      <w:r>
        <w:rPr>
          <w:b/>
          <w:spacing w:val="-47"/>
        </w:rPr>
        <w:t xml:space="preserve"> </w:t>
      </w:r>
      <w:r>
        <w:rPr>
          <w:b/>
          <w:u w:val="single"/>
        </w:rPr>
        <w:t>υπηρεσία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μας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πρωτοκολληθεί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το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χρονικό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διάστημα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από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01-02-202</w:t>
      </w:r>
      <w:r w:rsidR="00A61757" w:rsidRPr="00A61757">
        <w:rPr>
          <w:b/>
          <w:u w:val="single"/>
        </w:rPr>
        <w:t>3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έως</w:t>
      </w:r>
      <w:r>
        <w:rPr>
          <w:b/>
          <w:spacing w:val="-1"/>
          <w:u w:val="single"/>
        </w:rPr>
        <w:t xml:space="preserve"> </w:t>
      </w:r>
      <w:r w:rsidR="00A61757">
        <w:rPr>
          <w:b/>
          <w:u w:val="single"/>
        </w:rPr>
        <w:t>1</w:t>
      </w:r>
      <w:r w:rsidR="00A61757" w:rsidRPr="00A61757">
        <w:rPr>
          <w:b/>
          <w:u w:val="single"/>
        </w:rPr>
        <w:t>3</w:t>
      </w:r>
      <w:r>
        <w:rPr>
          <w:b/>
          <w:u w:val="single"/>
        </w:rPr>
        <w:t>-02-202</w:t>
      </w:r>
      <w:r w:rsidR="00A61757" w:rsidRPr="00A61757">
        <w:rPr>
          <w:b/>
          <w:u w:val="single"/>
        </w:rPr>
        <w:t>3</w:t>
      </w:r>
    </w:p>
    <w:p w:rsidR="007A5CC6" w:rsidRDefault="007A5CC6">
      <w:pPr>
        <w:pStyle w:val="a3"/>
        <w:spacing w:before="9"/>
        <w:ind w:left="0"/>
        <w:jc w:val="left"/>
        <w:rPr>
          <w:b/>
          <w:sz w:val="19"/>
        </w:rPr>
      </w:pPr>
    </w:p>
    <w:p w:rsidR="007A5CC6" w:rsidRDefault="009B6F6B">
      <w:pPr>
        <w:pStyle w:val="a5"/>
        <w:numPr>
          <w:ilvl w:val="0"/>
          <w:numId w:val="2"/>
        </w:numPr>
        <w:tabs>
          <w:tab w:val="left" w:pos="473"/>
        </w:tabs>
        <w:spacing w:before="52"/>
        <w:ind w:right="108" w:hanging="358"/>
        <w:rPr>
          <w:sz w:val="24"/>
        </w:rPr>
      </w:pPr>
      <w:r>
        <w:rPr>
          <w:b/>
          <w:sz w:val="24"/>
        </w:rPr>
        <w:t>Αίτηση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απονομής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κύριας</w:t>
      </w:r>
      <w:r>
        <w:rPr>
          <w:spacing w:val="3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επικουρικών</w:t>
      </w:r>
      <w:r>
        <w:rPr>
          <w:spacing w:val="2"/>
          <w:sz w:val="24"/>
        </w:rPr>
        <w:t xml:space="preserve"> </w:t>
      </w:r>
      <w:r>
        <w:rPr>
          <w:sz w:val="24"/>
        </w:rPr>
        <w:t>συντάξεων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ασφαλιστικής</w:t>
      </w:r>
      <w:r>
        <w:rPr>
          <w:spacing w:val="3"/>
          <w:sz w:val="24"/>
        </w:rPr>
        <w:t xml:space="preserve"> </w:t>
      </w:r>
      <w:r>
        <w:rPr>
          <w:sz w:val="24"/>
        </w:rPr>
        <w:t>παροχής</w:t>
      </w:r>
      <w:r>
        <w:rPr>
          <w:spacing w:val="3"/>
          <w:sz w:val="24"/>
        </w:rPr>
        <w:t xml:space="preserve"> </w:t>
      </w:r>
      <w:r>
        <w:rPr>
          <w:sz w:val="24"/>
        </w:rPr>
        <w:t>προς τα</w:t>
      </w:r>
      <w:r>
        <w:rPr>
          <w:spacing w:val="2"/>
          <w:sz w:val="24"/>
        </w:rPr>
        <w:t xml:space="preserve"> </w:t>
      </w:r>
      <w:r>
        <w:rPr>
          <w:sz w:val="24"/>
        </w:rPr>
        <w:t>ταμεία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51"/>
          <w:sz w:val="24"/>
        </w:rPr>
        <w:t xml:space="preserve"> </w:t>
      </w:r>
      <w:r w:rsidR="00F758AA">
        <w:rPr>
          <w:b/>
          <w:sz w:val="24"/>
        </w:rPr>
        <w:t>τέσσερα</w:t>
      </w:r>
      <w:r>
        <w:rPr>
          <w:b/>
          <w:spacing w:val="1"/>
          <w:sz w:val="24"/>
        </w:rPr>
        <w:t xml:space="preserve"> </w:t>
      </w:r>
      <w:r w:rsidR="00F758AA">
        <w:rPr>
          <w:b/>
          <w:sz w:val="24"/>
        </w:rPr>
        <w:t>(4</w:t>
      </w:r>
      <w:r>
        <w:rPr>
          <w:b/>
          <w:sz w:val="24"/>
        </w:rPr>
        <w:t>) αντίγραφα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πρωτότυπη υπογραφή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υπάρχει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συνημμένη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στο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αρχείο</w:t>
      </w:r>
      <w:r>
        <w:rPr>
          <w:sz w:val="24"/>
        </w:rPr>
        <w:t>).</w:t>
      </w:r>
    </w:p>
    <w:p w:rsidR="007A5CC6" w:rsidRDefault="007A5CC6">
      <w:pPr>
        <w:pStyle w:val="a3"/>
        <w:spacing w:before="1"/>
        <w:ind w:left="0"/>
        <w:jc w:val="left"/>
        <w:rPr>
          <w:sz w:val="12"/>
        </w:rPr>
      </w:pPr>
    </w:p>
    <w:p w:rsidR="007A5CC6" w:rsidRDefault="009B6F6B">
      <w:pPr>
        <w:pStyle w:val="a5"/>
        <w:numPr>
          <w:ilvl w:val="0"/>
          <w:numId w:val="2"/>
        </w:numPr>
        <w:tabs>
          <w:tab w:val="left" w:pos="473"/>
        </w:tabs>
        <w:spacing w:before="51"/>
        <w:ind w:left="472"/>
        <w:rPr>
          <w:sz w:val="24"/>
        </w:rPr>
      </w:pPr>
      <w:r>
        <w:rPr>
          <w:b/>
          <w:sz w:val="24"/>
        </w:rPr>
        <w:t>Υπεύθυνη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δήλωση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στην</w:t>
      </w:r>
      <w:r>
        <w:rPr>
          <w:spacing w:val="20"/>
          <w:sz w:val="24"/>
        </w:rPr>
        <w:t xml:space="preserve"> </w:t>
      </w:r>
      <w:r>
        <w:rPr>
          <w:sz w:val="24"/>
        </w:rPr>
        <w:t>οποία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>διαγράφεται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ό,τι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δεν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είναι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σωστό</w:t>
      </w:r>
      <w:r>
        <w:rPr>
          <w:spacing w:val="24"/>
          <w:sz w:val="24"/>
        </w:rPr>
        <w:t xml:space="preserve"> </w:t>
      </w:r>
      <w:r>
        <w:rPr>
          <w:sz w:val="24"/>
        </w:rPr>
        <w:t>στις</w:t>
      </w:r>
      <w:r>
        <w:rPr>
          <w:spacing w:val="22"/>
          <w:sz w:val="24"/>
        </w:rPr>
        <w:t xml:space="preserve"> </w:t>
      </w:r>
      <w:r>
        <w:rPr>
          <w:sz w:val="24"/>
        </w:rPr>
        <w:t>προτάσεις</w:t>
      </w:r>
      <w:r>
        <w:rPr>
          <w:spacing w:val="22"/>
          <w:sz w:val="24"/>
        </w:rPr>
        <w:t xml:space="preserve"> </w:t>
      </w:r>
      <w:r>
        <w:rPr>
          <w:sz w:val="24"/>
        </w:rPr>
        <w:t>που</w:t>
      </w:r>
      <w:r>
        <w:rPr>
          <w:spacing w:val="19"/>
          <w:sz w:val="24"/>
        </w:rPr>
        <w:t xml:space="preserve"> </w:t>
      </w:r>
      <w:r>
        <w:rPr>
          <w:sz w:val="24"/>
        </w:rPr>
        <w:t>περιέχει,</w:t>
      </w:r>
      <w:r>
        <w:rPr>
          <w:spacing w:val="20"/>
          <w:sz w:val="24"/>
        </w:rPr>
        <w:t xml:space="preserve"> </w:t>
      </w:r>
      <w:r>
        <w:rPr>
          <w:sz w:val="24"/>
        </w:rPr>
        <w:t>σε</w:t>
      </w:r>
    </w:p>
    <w:p w:rsidR="007A5CC6" w:rsidRDefault="00F758AA">
      <w:pPr>
        <w:ind w:left="469"/>
        <w:rPr>
          <w:sz w:val="24"/>
        </w:rPr>
      </w:pPr>
      <w:r>
        <w:rPr>
          <w:b/>
          <w:sz w:val="24"/>
        </w:rPr>
        <w:t>τέσσερα (4</w:t>
      </w:r>
      <w:r w:rsidR="009B6F6B">
        <w:rPr>
          <w:b/>
          <w:sz w:val="24"/>
        </w:rPr>
        <w:t>)</w:t>
      </w:r>
      <w:r w:rsidR="009B6F6B">
        <w:rPr>
          <w:b/>
          <w:spacing w:val="-1"/>
          <w:sz w:val="24"/>
        </w:rPr>
        <w:t xml:space="preserve"> </w:t>
      </w:r>
      <w:r w:rsidR="009B6F6B">
        <w:rPr>
          <w:b/>
          <w:sz w:val="24"/>
        </w:rPr>
        <w:t>αντίγραφα</w:t>
      </w:r>
      <w:r w:rsidR="009B6F6B">
        <w:rPr>
          <w:b/>
          <w:spacing w:val="-3"/>
          <w:sz w:val="24"/>
        </w:rPr>
        <w:t xml:space="preserve"> </w:t>
      </w:r>
      <w:r w:rsidR="009B6F6B">
        <w:rPr>
          <w:b/>
          <w:sz w:val="24"/>
        </w:rPr>
        <w:t>και με</w:t>
      </w:r>
      <w:r w:rsidR="009B6F6B">
        <w:rPr>
          <w:b/>
          <w:spacing w:val="-4"/>
          <w:sz w:val="24"/>
        </w:rPr>
        <w:t xml:space="preserve"> </w:t>
      </w:r>
      <w:r w:rsidR="009B6F6B">
        <w:rPr>
          <w:b/>
          <w:sz w:val="24"/>
        </w:rPr>
        <w:t>πρωτότυπη</w:t>
      </w:r>
      <w:r w:rsidR="009B6F6B">
        <w:rPr>
          <w:b/>
          <w:spacing w:val="-1"/>
          <w:sz w:val="24"/>
        </w:rPr>
        <w:t xml:space="preserve"> </w:t>
      </w:r>
      <w:r w:rsidR="009B6F6B">
        <w:rPr>
          <w:b/>
          <w:sz w:val="24"/>
        </w:rPr>
        <w:t>υπογραφή</w:t>
      </w:r>
      <w:r w:rsidR="009B6F6B">
        <w:rPr>
          <w:b/>
          <w:spacing w:val="-4"/>
          <w:sz w:val="24"/>
        </w:rPr>
        <w:t xml:space="preserve"> </w:t>
      </w:r>
      <w:r w:rsidR="009B6F6B">
        <w:rPr>
          <w:sz w:val="24"/>
        </w:rPr>
        <w:t>(</w:t>
      </w:r>
      <w:r w:rsidR="009B6F6B">
        <w:rPr>
          <w:sz w:val="24"/>
          <w:u w:val="single"/>
        </w:rPr>
        <w:t>υπάρχει</w:t>
      </w:r>
      <w:r w:rsidR="009B6F6B">
        <w:rPr>
          <w:spacing w:val="-3"/>
          <w:sz w:val="24"/>
          <w:u w:val="single"/>
        </w:rPr>
        <w:t xml:space="preserve"> </w:t>
      </w:r>
      <w:r w:rsidR="009B6F6B">
        <w:rPr>
          <w:sz w:val="24"/>
          <w:u w:val="single"/>
        </w:rPr>
        <w:t>συνημμένη</w:t>
      </w:r>
      <w:r w:rsidR="009B6F6B">
        <w:rPr>
          <w:spacing w:val="-2"/>
          <w:sz w:val="24"/>
          <w:u w:val="single"/>
        </w:rPr>
        <w:t xml:space="preserve"> </w:t>
      </w:r>
      <w:r w:rsidR="009B6F6B">
        <w:rPr>
          <w:sz w:val="24"/>
          <w:u w:val="single"/>
        </w:rPr>
        <w:t>στο</w:t>
      </w:r>
      <w:r w:rsidR="009B6F6B">
        <w:rPr>
          <w:spacing w:val="-2"/>
          <w:sz w:val="24"/>
          <w:u w:val="single"/>
        </w:rPr>
        <w:t xml:space="preserve"> </w:t>
      </w:r>
      <w:r w:rsidR="009B6F6B">
        <w:rPr>
          <w:sz w:val="24"/>
          <w:u w:val="single"/>
        </w:rPr>
        <w:t>αρχείο</w:t>
      </w:r>
      <w:r w:rsidR="009B6F6B">
        <w:rPr>
          <w:sz w:val="24"/>
        </w:rPr>
        <w:t>).</w:t>
      </w:r>
    </w:p>
    <w:p w:rsidR="007A5CC6" w:rsidRDefault="007A5CC6">
      <w:pPr>
        <w:pStyle w:val="a3"/>
        <w:spacing w:before="4"/>
        <w:ind w:left="0"/>
        <w:jc w:val="left"/>
        <w:rPr>
          <w:sz w:val="12"/>
        </w:rPr>
      </w:pPr>
    </w:p>
    <w:p w:rsidR="007A5CC6" w:rsidRDefault="009B6F6B">
      <w:pPr>
        <w:spacing w:before="51"/>
        <w:ind w:left="469" w:right="103"/>
        <w:jc w:val="both"/>
        <w:rPr>
          <w:sz w:val="24"/>
        </w:rPr>
      </w:pPr>
      <w:r>
        <w:rPr>
          <w:b/>
          <w:sz w:val="24"/>
        </w:rPr>
        <w:t>***</w:t>
      </w:r>
      <w:r>
        <w:rPr>
          <w:sz w:val="24"/>
        </w:rPr>
        <w:t xml:space="preserve">Την </w:t>
      </w:r>
      <w:r>
        <w:rPr>
          <w:i/>
          <w:sz w:val="24"/>
          <w:u w:val="single"/>
        </w:rPr>
        <w:t>Αίτηση Απονομής σύνταξης</w:t>
      </w:r>
      <w:r>
        <w:rPr>
          <w:i/>
          <w:sz w:val="24"/>
        </w:rPr>
        <w:t xml:space="preserve"> </w:t>
      </w:r>
      <w:r>
        <w:rPr>
          <w:sz w:val="24"/>
        </w:rPr>
        <w:t xml:space="preserve">και την </w:t>
      </w:r>
      <w:r>
        <w:rPr>
          <w:i/>
          <w:sz w:val="24"/>
          <w:u w:val="single"/>
        </w:rPr>
        <w:t>Υπεύθυνη Δήλωση</w:t>
      </w:r>
      <w:r>
        <w:rPr>
          <w:sz w:val="24"/>
        </w:rPr>
        <w:t>, οι ενδιαφερόμενοι μπορούν να την</w:t>
      </w:r>
      <w:r>
        <w:rPr>
          <w:spacing w:val="1"/>
          <w:sz w:val="24"/>
        </w:rPr>
        <w:t xml:space="preserve"> </w:t>
      </w:r>
      <w:r>
        <w:rPr>
          <w:sz w:val="24"/>
        </w:rPr>
        <w:t>συμπληρώσουν</w:t>
      </w:r>
      <w:r>
        <w:rPr>
          <w:spacing w:val="-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υπηρεσία</w:t>
      </w:r>
    </w:p>
    <w:p w:rsidR="007A5CC6" w:rsidRDefault="009B6F6B">
      <w:pPr>
        <w:pStyle w:val="a5"/>
        <w:numPr>
          <w:ilvl w:val="0"/>
          <w:numId w:val="2"/>
        </w:numPr>
        <w:tabs>
          <w:tab w:val="left" w:pos="473"/>
        </w:tabs>
        <w:ind w:left="472"/>
        <w:jc w:val="both"/>
        <w:rPr>
          <w:sz w:val="24"/>
        </w:rPr>
      </w:pPr>
      <w:r>
        <w:rPr>
          <w:sz w:val="24"/>
        </w:rPr>
        <w:t>Φωτοτυπία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Δελτίου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Αστυνομικής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Ταυτότητας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δύο</w:t>
      </w:r>
      <w:r>
        <w:rPr>
          <w:spacing w:val="-4"/>
          <w:sz w:val="24"/>
        </w:rPr>
        <w:t xml:space="preserve"> </w:t>
      </w:r>
      <w:r>
        <w:rPr>
          <w:sz w:val="24"/>
        </w:rPr>
        <w:t>όψεων.</w:t>
      </w:r>
    </w:p>
    <w:p w:rsidR="007A5CC6" w:rsidRDefault="009B6F6B">
      <w:pPr>
        <w:pStyle w:val="a5"/>
        <w:numPr>
          <w:ilvl w:val="0"/>
          <w:numId w:val="2"/>
        </w:numPr>
        <w:tabs>
          <w:tab w:val="left" w:pos="473"/>
        </w:tabs>
        <w:spacing w:before="200"/>
        <w:ind w:right="105" w:hanging="358"/>
        <w:jc w:val="both"/>
        <w:rPr>
          <w:sz w:val="24"/>
        </w:rPr>
      </w:pPr>
      <w:r>
        <w:rPr>
          <w:sz w:val="24"/>
        </w:rPr>
        <w:t>Πρόσφατο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Πιστοποιητικό Οικογενειακής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Κατάστασης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να αναγράφονται, εκτός των άλλων, η</w:t>
      </w:r>
      <w:r>
        <w:rPr>
          <w:spacing w:val="1"/>
          <w:sz w:val="24"/>
        </w:rPr>
        <w:t xml:space="preserve"> </w:t>
      </w:r>
      <w:r>
        <w:rPr>
          <w:sz w:val="24"/>
        </w:rPr>
        <w:t>οικογενειακή</w:t>
      </w:r>
      <w:r>
        <w:rPr>
          <w:spacing w:val="1"/>
          <w:sz w:val="24"/>
        </w:rPr>
        <w:t xml:space="preserve"> </w:t>
      </w:r>
      <w:r>
        <w:rPr>
          <w:sz w:val="24"/>
        </w:rPr>
        <w:t>μερίδα,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ημερομηνία</w:t>
      </w:r>
      <w:r>
        <w:rPr>
          <w:spacing w:val="1"/>
          <w:sz w:val="24"/>
        </w:rPr>
        <w:t xml:space="preserve"> </w:t>
      </w:r>
      <w:r>
        <w:rPr>
          <w:sz w:val="24"/>
        </w:rPr>
        <w:t>(κατά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περίπτωση)</w:t>
      </w:r>
      <w:r>
        <w:rPr>
          <w:spacing w:val="1"/>
          <w:sz w:val="24"/>
        </w:rPr>
        <w:t xml:space="preserve"> </w:t>
      </w:r>
      <w:r>
        <w:rPr>
          <w:sz w:val="24"/>
        </w:rPr>
        <w:t>γάμου-θανάτου</w:t>
      </w:r>
      <w:r>
        <w:rPr>
          <w:spacing w:val="1"/>
          <w:sz w:val="24"/>
        </w:rPr>
        <w:t xml:space="preserve"> </w:t>
      </w:r>
      <w:r>
        <w:rPr>
          <w:sz w:val="24"/>
        </w:rPr>
        <w:t>συζύγου-διαζυγίου,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παιδιά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προσωπική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κατάσταση</w:t>
      </w:r>
      <w:r>
        <w:rPr>
          <w:spacing w:val="1"/>
          <w:sz w:val="24"/>
        </w:rPr>
        <w:t xml:space="preserve"> </w:t>
      </w:r>
      <w:r>
        <w:rPr>
          <w:sz w:val="24"/>
        </w:rPr>
        <w:t>(έγγαμα,</w:t>
      </w:r>
      <w:r>
        <w:rPr>
          <w:spacing w:val="1"/>
          <w:sz w:val="24"/>
        </w:rPr>
        <w:t xml:space="preserve"> </w:t>
      </w:r>
      <w:r>
        <w:rPr>
          <w:sz w:val="24"/>
        </w:rPr>
        <w:t>άγαμα).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περίπτωση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Διαζυγίου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διαζευκτήριο &amp; Δικαστική απόφαση επιμέλειας παιδιών, αν υπάρχουν ανήλικα τέκνα ή ενήλικα που</w:t>
      </w:r>
      <w:r>
        <w:rPr>
          <w:spacing w:val="-52"/>
          <w:sz w:val="24"/>
        </w:rPr>
        <w:t xml:space="preserve"> </w:t>
      </w:r>
      <w:r>
        <w:rPr>
          <w:sz w:val="24"/>
        </w:rPr>
        <w:t>σπουδάζουν.</w:t>
      </w:r>
    </w:p>
    <w:p w:rsidR="007A5CC6" w:rsidRDefault="009B6F6B">
      <w:pPr>
        <w:pStyle w:val="a5"/>
        <w:numPr>
          <w:ilvl w:val="0"/>
          <w:numId w:val="2"/>
        </w:numPr>
        <w:tabs>
          <w:tab w:val="left" w:pos="473"/>
        </w:tabs>
        <w:spacing w:before="200"/>
        <w:ind w:left="472"/>
        <w:jc w:val="both"/>
        <w:rPr>
          <w:sz w:val="24"/>
        </w:rPr>
      </w:pPr>
      <w:r>
        <w:rPr>
          <w:sz w:val="24"/>
        </w:rPr>
        <w:t>Έγγραφο</w:t>
      </w:r>
      <w:r>
        <w:rPr>
          <w:spacing w:val="-7"/>
          <w:sz w:val="24"/>
        </w:rPr>
        <w:t xml:space="preserve"> </w:t>
      </w:r>
      <w:r>
        <w:rPr>
          <w:sz w:val="24"/>
        </w:rPr>
        <w:t>αποδεικτικό</w:t>
      </w:r>
      <w:r>
        <w:rPr>
          <w:spacing w:val="-4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Α.Φ.Μ.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(π.χ.</w:t>
      </w:r>
      <w:r>
        <w:rPr>
          <w:spacing w:val="-5"/>
          <w:sz w:val="24"/>
        </w:rPr>
        <w:t xml:space="preserve"> </w:t>
      </w:r>
      <w:r>
        <w:rPr>
          <w:sz w:val="24"/>
        </w:rPr>
        <w:t>φωτοτυπία</w:t>
      </w:r>
      <w:r>
        <w:rPr>
          <w:spacing w:val="-2"/>
          <w:sz w:val="24"/>
        </w:rPr>
        <w:t xml:space="preserve"> </w:t>
      </w:r>
      <w:r>
        <w:rPr>
          <w:sz w:val="24"/>
        </w:rPr>
        <w:t>τελευταίου</w:t>
      </w:r>
      <w:r>
        <w:rPr>
          <w:spacing w:val="-3"/>
          <w:sz w:val="24"/>
        </w:rPr>
        <w:t xml:space="preserve"> </w:t>
      </w:r>
      <w:r>
        <w:rPr>
          <w:sz w:val="24"/>
        </w:rPr>
        <w:t>εκκαθαριστικού</w:t>
      </w:r>
      <w:r>
        <w:rPr>
          <w:spacing w:val="-5"/>
          <w:sz w:val="24"/>
        </w:rPr>
        <w:t xml:space="preserve"> </w:t>
      </w:r>
      <w:r>
        <w:rPr>
          <w:sz w:val="24"/>
        </w:rPr>
        <w:t>εφορίας)</w:t>
      </w:r>
    </w:p>
    <w:p w:rsidR="007A5CC6" w:rsidRDefault="009B6F6B">
      <w:pPr>
        <w:pStyle w:val="a5"/>
        <w:numPr>
          <w:ilvl w:val="0"/>
          <w:numId w:val="2"/>
        </w:numPr>
        <w:tabs>
          <w:tab w:val="left" w:pos="473"/>
        </w:tabs>
        <w:spacing w:before="202"/>
        <w:ind w:right="104" w:hanging="358"/>
        <w:jc w:val="both"/>
        <w:rPr>
          <w:sz w:val="24"/>
        </w:rPr>
      </w:pPr>
      <w:r>
        <w:rPr>
          <w:sz w:val="24"/>
        </w:rPr>
        <w:t>Φωτοτυπία της πρώτης σελίδας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βιβλιαρίου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τραπέζης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όπου αναγράφεται ο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ΙΒΑΝ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54"/>
          <w:sz w:val="24"/>
        </w:rPr>
        <w:t xml:space="preserve"> </w:t>
      </w:r>
      <w:r>
        <w:rPr>
          <w:sz w:val="24"/>
        </w:rPr>
        <w:t>πρώτο το</w:t>
      </w:r>
      <w:r>
        <w:rPr>
          <w:spacing w:val="1"/>
          <w:sz w:val="24"/>
        </w:rPr>
        <w:t xml:space="preserve"> </w:t>
      </w:r>
      <w:r>
        <w:rPr>
          <w:sz w:val="24"/>
        </w:rPr>
        <w:t>όνομα του αιτούντος, στο οποίο θα κατατίθεται η σύνταξη (οποιαδήποτε τράπεζα επιλογής του</w:t>
      </w:r>
      <w:r>
        <w:rPr>
          <w:spacing w:val="1"/>
          <w:sz w:val="24"/>
        </w:rPr>
        <w:t xml:space="preserve"> </w:t>
      </w:r>
      <w:r>
        <w:rPr>
          <w:sz w:val="24"/>
        </w:rPr>
        <w:t>ενδιαφερόμενου).</w:t>
      </w:r>
    </w:p>
    <w:p w:rsidR="007A5CC6" w:rsidRDefault="009B6F6B">
      <w:pPr>
        <w:pStyle w:val="a5"/>
        <w:numPr>
          <w:ilvl w:val="0"/>
          <w:numId w:val="2"/>
        </w:numPr>
        <w:tabs>
          <w:tab w:val="left" w:pos="473"/>
        </w:tabs>
        <w:ind w:right="109" w:hanging="358"/>
        <w:jc w:val="both"/>
        <w:rPr>
          <w:sz w:val="24"/>
        </w:rPr>
      </w:pPr>
      <w:r>
        <w:rPr>
          <w:b/>
          <w:sz w:val="24"/>
        </w:rPr>
        <w:t xml:space="preserve">Αριθμό Μητρώου ΙΚΑ (Α.Μ.Α.): </w:t>
      </w:r>
      <w:r>
        <w:rPr>
          <w:sz w:val="24"/>
        </w:rPr>
        <w:t>υπάρχει πάνω στην καρτέλα των ενσήμων ή μπορεί να αναζητηθεί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ΕΦΚΑ</w:t>
      </w:r>
    </w:p>
    <w:p w:rsidR="007A5CC6" w:rsidRDefault="009B6F6B">
      <w:pPr>
        <w:pStyle w:val="a5"/>
        <w:numPr>
          <w:ilvl w:val="0"/>
          <w:numId w:val="2"/>
        </w:numPr>
        <w:tabs>
          <w:tab w:val="left" w:pos="528"/>
        </w:tabs>
        <w:spacing w:before="120"/>
        <w:ind w:left="527" w:hanging="416"/>
        <w:jc w:val="both"/>
        <w:rPr>
          <w:sz w:val="24"/>
        </w:rPr>
      </w:pP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τους</w:t>
      </w:r>
      <w:r>
        <w:rPr>
          <w:spacing w:val="-2"/>
          <w:sz w:val="24"/>
        </w:rPr>
        <w:t xml:space="preserve"> </w:t>
      </w:r>
      <w:r>
        <w:rPr>
          <w:sz w:val="24"/>
        </w:rPr>
        <w:t>άνδρες</w:t>
      </w:r>
      <w:r>
        <w:rPr>
          <w:spacing w:val="-4"/>
          <w:sz w:val="24"/>
        </w:rPr>
        <w:t xml:space="preserve"> </w:t>
      </w:r>
      <w:r>
        <w:rPr>
          <w:sz w:val="24"/>
        </w:rPr>
        <w:t>που</w:t>
      </w:r>
      <w:r>
        <w:rPr>
          <w:spacing w:val="-3"/>
          <w:sz w:val="24"/>
        </w:rPr>
        <w:t xml:space="preserve"> </w:t>
      </w:r>
      <w:r>
        <w:rPr>
          <w:sz w:val="24"/>
        </w:rPr>
        <w:t>έχουν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κάνει </w:t>
      </w:r>
      <w:r>
        <w:rPr>
          <w:b/>
          <w:sz w:val="24"/>
        </w:rPr>
        <w:t>εξαγορά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στρατιωτικής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θητείας</w:t>
      </w:r>
      <w:r>
        <w:rPr>
          <w:sz w:val="24"/>
        </w:rPr>
        <w:t>:</w:t>
      </w:r>
    </w:p>
    <w:p w:rsidR="007A5CC6" w:rsidRDefault="009B6F6B">
      <w:pPr>
        <w:pStyle w:val="a3"/>
        <w:spacing w:before="119"/>
      </w:pPr>
      <w:r>
        <w:t>α)</w:t>
      </w:r>
      <w:r>
        <w:rPr>
          <w:spacing w:val="-3"/>
        </w:rPr>
        <w:t xml:space="preserve"> </w:t>
      </w:r>
      <w:r>
        <w:t>η απόφαση</w:t>
      </w:r>
      <w:r>
        <w:rPr>
          <w:spacing w:val="-2"/>
        </w:rPr>
        <w:t xml:space="preserve"> </w:t>
      </w:r>
      <w:r>
        <w:t>εξαγοράς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Γ.Λ.Κ</w:t>
      </w:r>
      <w:r>
        <w:rPr>
          <w:spacing w:val="-2"/>
        </w:rPr>
        <w:t xml:space="preserve"> </w:t>
      </w:r>
      <w:r>
        <w:t>και</w:t>
      </w:r>
    </w:p>
    <w:p w:rsidR="007A5CC6" w:rsidRDefault="009B6F6B">
      <w:pPr>
        <w:pStyle w:val="a3"/>
        <w:ind w:right="113"/>
      </w:pPr>
      <w:r>
        <w:t>β) το παράβολο κατάθεσης του ποσού, αν εξοφλήθηκε εφάπαξ, ή η βεβαίωση εξόφλησης από τον</w:t>
      </w:r>
      <w:r>
        <w:rPr>
          <w:spacing w:val="1"/>
        </w:rPr>
        <w:t xml:space="preserve"> </w:t>
      </w:r>
      <w:r>
        <w:t>εκκαθαριστή αποδοχών, αν εξοφλήθηκε τμηματικά, ή εφόσον εκκρεμεί σε εξόφληση βεβαίωση του</w:t>
      </w:r>
      <w:r>
        <w:rPr>
          <w:spacing w:val="1"/>
        </w:rPr>
        <w:t xml:space="preserve"> </w:t>
      </w:r>
      <w:r>
        <w:t>εκκαθαριστή αποδοχών</w:t>
      </w:r>
      <w:r>
        <w:rPr>
          <w:spacing w:val="5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 μήνα</w:t>
      </w:r>
      <w:r>
        <w:rPr>
          <w:spacing w:val="-2"/>
        </w:rPr>
        <w:t xml:space="preserve"> </w:t>
      </w:r>
      <w:r>
        <w:t>παρακράτησης</w:t>
      </w:r>
    </w:p>
    <w:p w:rsidR="007A5CC6" w:rsidRDefault="009B6F6B">
      <w:pPr>
        <w:pStyle w:val="a3"/>
        <w:spacing w:before="2"/>
        <w:ind w:right="112"/>
      </w:pPr>
      <w:r>
        <w:t>Αν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εξαγορά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εκδοθεί</w:t>
      </w:r>
      <w:r>
        <w:rPr>
          <w:spacing w:val="1"/>
        </w:rPr>
        <w:t xml:space="preserve"> </w:t>
      </w:r>
      <w:r>
        <w:t>απόφαση/πράξη,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μας</w:t>
      </w:r>
      <w:r>
        <w:rPr>
          <w:spacing w:val="1"/>
        </w:rPr>
        <w:t xml:space="preserve"> </w:t>
      </w:r>
      <w:r>
        <w:t>ενημερώσετε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αριθμό</w:t>
      </w:r>
      <w:r>
        <w:rPr>
          <w:spacing w:val="1"/>
        </w:rPr>
        <w:t xml:space="preserve"> </w:t>
      </w:r>
      <w:r>
        <w:t>πρωτοκόλλου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αίτησης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ταμείο,</w:t>
      </w:r>
      <w:r>
        <w:rPr>
          <w:spacing w:val="1"/>
        </w:rPr>
        <w:t xml:space="preserve"> </w:t>
      </w:r>
      <w:r>
        <w:t>επειδή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αναγραφεί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Δελτίο</w:t>
      </w:r>
      <w:r>
        <w:rPr>
          <w:spacing w:val="1"/>
        </w:rPr>
        <w:t xml:space="preserve"> </w:t>
      </w:r>
      <w:r>
        <w:t>Ατομικής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Υπηρεσιακής</w:t>
      </w:r>
      <w:r>
        <w:rPr>
          <w:spacing w:val="-1"/>
        </w:rPr>
        <w:t xml:space="preserve"> </w:t>
      </w:r>
      <w:r>
        <w:t>Κατάστασης (ΔΑΥΚ).</w:t>
      </w:r>
    </w:p>
    <w:p w:rsidR="007A5CC6" w:rsidRDefault="009B6F6B">
      <w:pPr>
        <w:pStyle w:val="a5"/>
        <w:numPr>
          <w:ilvl w:val="0"/>
          <w:numId w:val="2"/>
        </w:numPr>
        <w:tabs>
          <w:tab w:val="left" w:pos="473"/>
        </w:tabs>
        <w:ind w:right="103" w:hanging="358"/>
        <w:jc w:val="both"/>
        <w:rPr>
          <w:sz w:val="24"/>
        </w:rPr>
      </w:pPr>
      <w:r>
        <w:rPr>
          <w:sz w:val="24"/>
        </w:rPr>
        <w:t xml:space="preserve">Πρόσφατη </w:t>
      </w:r>
      <w:r>
        <w:rPr>
          <w:b/>
          <w:sz w:val="24"/>
        </w:rPr>
        <w:t xml:space="preserve">βεβαίωση σπουδών </w:t>
      </w:r>
      <w:r>
        <w:rPr>
          <w:sz w:val="24"/>
        </w:rPr>
        <w:t>για τα παιδιά (μέχρι και το 24</w:t>
      </w:r>
      <w:r>
        <w:rPr>
          <w:sz w:val="24"/>
          <w:vertAlign w:val="superscript"/>
        </w:rPr>
        <w:t>ο</w:t>
      </w:r>
      <w:r>
        <w:rPr>
          <w:sz w:val="24"/>
        </w:rPr>
        <w:t xml:space="preserve"> έτος ηλικίας) από ΑΕΙ ή ΤΕΙ στην</w:t>
      </w:r>
      <w:r>
        <w:rPr>
          <w:spacing w:val="1"/>
          <w:sz w:val="24"/>
        </w:rPr>
        <w:t xml:space="preserve"> </w:t>
      </w:r>
      <w:r>
        <w:rPr>
          <w:sz w:val="24"/>
        </w:rPr>
        <w:t>οποία να αναφέρονται η ημερομηνία πρώτης εγγραφής και η διάρκεια σπουδών -</w:t>
      </w:r>
      <w:r>
        <w:rPr>
          <w:spacing w:val="1"/>
          <w:sz w:val="24"/>
        </w:rPr>
        <w:t xml:space="preserve"> </w:t>
      </w:r>
      <w:r>
        <w:rPr>
          <w:sz w:val="24"/>
        </w:rPr>
        <w:t>ή - βεβαίωση</w:t>
      </w:r>
      <w:r>
        <w:rPr>
          <w:spacing w:val="1"/>
          <w:sz w:val="24"/>
        </w:rPr>
        <w:t xml:space="preserve"> </w:t>
      </w:r>
      <w:r>
        <w:rPr>
          <w:sz w:val="24"/>
        </w:rPr>
        <w:t>φοίτησης στη Β/θμια Εκπ/ση στην περίπτωση που αυτή δεν έχει ολοκληρωθεί (για ενήλικα παιδιά</w:t>
      </w:r>
      <w:r>
        <w:rPr>
          <w:spacing w:val="1"/>
          <w:sz w:val="24"/>
        </w:rPr>
        <w:t xml:space="preserve"> </w:t>
      </w:r>
      <w:r>
        <w:rPr>
          <w:sz w:val="24"/>
        </w:rPr>
        <w:t>μέχρι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z w:val="24"/>
          <w:vertAlign w:val="superscript"/>
        </w:rPr>
        <w:t>ο</w:t>
      </w:r>
      <w:r>
        <w:rPr>
          <w:spacing w:val="-3"/>
          <w:sz w:val="24"/>
        </w:rPr>
        <w:t xml:space="preserve"> </w:t>
      </w:r>
      <w:r>
        <w:rPr>
          <w:sz w:val="24"/>
        </w:rPr>
        <w:t>έτος</w:t>
      </w:r>
      <w:r>
        <w:rPr>
          <w:spacing w:val="-2"/>
          <w:sz w:val="24"/>
        </w:rPr>
        <w:t xml:space="preserve"> </w:t>
      </w:r>
      <w:r>
        <w:rPr>
          <w:sz w:val="24"/>
        </w:rPr>
        <w:t>ηλικίας).</w:t>
      </w:r>
    </w:p>
    <w:p w:rsidR="007A5CC6" w:rsidRDefault="009B6F6B">
      <w:pPr>
        <w:pStyle w:val="a5"/>
        <w:numPr>
          <w:ilvl w:val="0"/>
          <w:numId w:val="2"/>
        </w:numPr>
        <w:tabs>
          <w:tab w:val="left" w:pos="473"/>
        </w:tabs>
        <w:spacing w:before="201"/>
        <w:ind w:right="108" w:hanging="358"/>
        <w:jc w:val="both"/>
        <w:rPr>
          <w:sz w:val="24"/>
        </w:rPr>
      </w:pPr>
      <w:r>
        <w:rPr>
          <w:sz w:val="24"/>
        </w:rPr>
        <w:t>Για όσους συνταξιοδοτούνται με το καθεστώς της διαδοχικής ασφάλισης (πρώτη σχέση εργασίας</w:t>
      </w:r>
      <w:r>
        <w:rPr>
          <w:spacing w:val="1"/>
          <w:sz w:val="24"/>
        </w:rPr>
        <w:t xml:space="preserve"> </w:t>
      </w:r>
      <w:r>
        <w:rPr>
          <w:sz w:val="24"/>
        </w:rPr>
        <w:t>στο δημόσιο από 1-1-1983 και μετά), για το χρόνο ασφάλισης στο δημόσιο με σχέση εργασίας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ιδιωτικού δικαίου ή στον ιδιωτικό τομέα, </w:t>
      </w:r>
      <w:r>
        <w:rPr>
          <w:b/>
          <w:sz w:val="24"/>
          <w:u w:val="single"/>
        </w:rPr>
        <w:t>να προσκομίζεται εάν υπάρχει βεβαίωση καταμέτρησης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ενσήμων από το ΙΚΑ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ή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άλλο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ασφαλιστικό φορέα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ή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φωτοαντίγραφα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των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ενσήμων</w:t>
      </w:r>
      <w:r>
        <w:rPr>
          <w:sz w:val="24"/>
        </w:rPr>
        <w:t>.</w:t>
      </w:r>
    </w:p>
    <w:p w:rsidR="007A5CC6" w:rsidRDefault="007A5CC6">
      <w:pPr>
        <w:pStyle w:val="a3"/>
        <w:spacing w:before="1"/>
        <w:ind w:left="0"/>
        <w:jc w:val="left"/>
        <w:rPr>
          <w:sz w:val="12"/>
        </w:rPr>
      </w:pPr>
    </w:p>
    <w:p w:rsidR="007A5CC6" w:rsidRDefault="009B6F6B">
      <w:pPr>
        <w:pStyle w:val="a5"/>
        <w:numPr>
          <w:ilvl w:val="0"/>
          <w:numId w:val="2"/>
        </w:numPr>
        <w:tabs>
          <w:tab w:val="left" w:pos="473"/>
        </w:tabs>
        <w:spacing w:before="51"/>
        <w:ind w:right="107" w:hanging="358"/>
        <w:jc w:val="both"/>
        <w:rPr>
          <w:sz w:val="24"/>
        </w:rPr>
      </w:pPr>
      <w:r>
        <w:rPr>
          <w:sz w:val="24"/>
        </w:rPr>
        <w:t>Τα παραπάνω δεν αφορούν τους ασφαλισμένους που έχουν έστω και μία μέρα ασφάλισης στο</w:t>
      </w:r>
      <w:r>
        <w:rPr>
          <w:spacing w:val="1"/>
          <w:sz w:val="24"/>
        </w:rPr>
        <w:t xml:space="preserve"> </w:t>
      </w:r>
      <w:r>
        <w:rPr>
          <w:sz w:val="24"/>
        </w:rPr>
        <w:t>Δημόσιο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οποιαδήποτε</w:t>
      </w:r>
      <w:r>
        <w:rPr>
          <w:spacing w:val="1"/>
          <w:sz w:val="24"/>
        </w:rPr>
        <w:t xml:space="preserve"> </w:t>
      </w:r>
      <w:r>
        <w:rPr>
          <w:sz w:val="24"/>
        </w:rPr>
        <w:t>σχέση</w:t>
      </w:r>
      <w:r>
        <w:rPr>
          <w:spacing w:val="1"/>
          <w:sz w:val="24"/>
        </w:rPr>
        <w:t xml:space="preserve"> </w:t>
      </w:r>
      <w:r>
        <w:rPr>
          <w:sz w:val="24"/>
        </w:rPr>
        <w:t>εργασίας</w:t>
      </w:r>
      <w:r>
        <w:rPr>
          <w:spacing w:val="1"/>
          <w:sz w:val="24"/>
        </w:rPr>
        <w:t xml:space="preserve"> </w:t>
      </w:r>
      <w:r>
        <w:rPr>
          <w:sz w:val="24"/>
        </w:rPr>
        <w:t>μέχρι</w:t>
      </w:r>
      <w:r>
        <w:rPr>
          <w:spacing w:val="1"/>
          <w:sz w:val="24"/>
        </w:rPr>
        <w:t xml:space="preserve"> </w:t>
      </w:r>
      <w:r>
        <w:rPr>
          <w:sz w:val="24"/>
        </w:rPr>
        <w:t>31-12-1982,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οποίοι,</w:t>
      </w:r>
      <w:r>
        <w:rPr>
          <w:spacing w:val="1"/>
          <w:sz w:val="24"/>
        </w:rPr>
        <w:t xml:space="preserve"> </w:t>
      </w:r>
      <w:r>
        <w:rPr>
          <w:sz w:val="24"/>
        </w:rPr>
        <w:t>αν</w:t>
      </w:r>
      <w:r>
        <w:rPr>
          <w:spacing w:val="1"/>
          <w:sz w:val="24"/>
        </w:rPr>
        <w:t xml:space="preserve"> </w:t>
      </w:r>
      <w:r>
        <w:rPr>
          <w:sz w:val="24"/>
        </w:rPr>
        <w:t>εξαγόρασαν</w:t>
      </w:r>
      <w:r>
        <w:rPr>
          <w:spacing w:val="1"/>
          <w:sz w:val="24"/>
        </w:rPr>
        <w:t xml:space="preserve"> </w:t>
      </w:r>
      <w:r>
        <w:rPr>
          <w:sz w:val="24"/>
        </w:rPr>
        <w:t>προϋπηρεσία, θα πρέπει να προσκομίσουν όλα τα αποδεικτικά της εξαγοράς (απόφαση, απόδειξη</w:t>
      </w:r>
      <w:r>
        <w:rPr>
          <w:spacing w:val="1"/>
          <w:sz w:val="24"/>
        </w:rPr>
        <w:t xml:space="preserve"> </w:t>
      </w:r>
      <w:r>
        <w:rPr>
          <w:sz w:val="24"/>
        </w:rPr>
        <w:t>καταβολής του ποσού). Όσοι προτίθενται να εξαγοράσουν τη συντάξιμη υπηρεσία τους στο ΓΛΚ και</w:t>
      </w:r>
      <w:r>
        <w:rPr>
          <w:spacing w:val="1"/>
          <w:sz w:val="24"/>
        </w:rPr>
        <w:t xml:space="preserve"> </w:t>
      </w:r>
      <w:r>
        <w:rPr>
          <w:sz w:val="24"/>
        </w:rPr>
        <w:t>στα λοιπά</w:t>
      </w:r>
      <w:r>
        <w:rPr>
          <w:spacing w:val="-1"/>
          <w:sz w:val="24"/>
        </w:rPr>
        <w:t xml:space="preserve"> </w:t>
      </w:r>
      <w:r>
        <w:rPr>
          <w:sz w:val="24"/>
        </w:rPr>
        <w:t>ταμεία το</w:t>
      </w:r>
      <w:r>
        <w:rPr>
          <w:spacing w:val="-1"/>
          <w:sz w:val="24"/>
        </w:rPr>
        <w:t xml:space="preserve"> </w:t>
      </w:r>
      <w:r>
        <w:rPr>
          <w:sz w:val="24"/>
        </w:rPr>
        <w:t>δηλώνουν</w:t>
      </w:r>
      <w:r>
        <w:rPr>
          <w:spacing w:val="-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αίτηση</w:t>
      </w:r>
      <w:r>
        <w:rPr>
          <w:spacing w:val="-3"/>
          <w:sz w:val="24"/>
        </w:rPr>
        <w:t xml:space="preserve"> </w:t>
      </w:r>
      <w:r>
        <w:rPr>
          <w:sz w:val="24"/>
        </w:rPr>
        <w:t>απονομής</w:t>
      </w:r>
      <w:r>
        <w:rPr>
          <w:spacing w:val="-1"/>
          <w:sz w:val="24"/>
        </w:rPr>
        <w:t xml:space="preserve"> </w:t>
      </w:r>
      <w:r>
        <w:rPr>
          <w:sz w:val="24"/>
        </w:rPr>
        <w:t>στη</w:t>
      </w:r>
      <w:r>
        <w:rPr>
          <w:spacing w:val="-1"/>
          <w:sz w:val="24"/>
        </w:rPr>
        <w:t xml:space="preserve"> </w:t>
      </w:r>
      <w:r>
        <w:rPr>
          <w:sz w:val="24"/>
        </w:rPr>
        <w:t>θέση</w:t>
      </w:r>
      <w:r>
        <w:rPr>
          <w:spacing w:val="2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υπεύθυνης δήλωσης.</w:t>
      </w:r>
    </w:p>
    <w:p w:rsidR="007A5CC6" w:rsidRDefault="007A5CC6">
      <w:pPr>
        <w:jc w:val="both"/>
        <w:rPr>
          <w:sz w:val="24"/>
        </w:rPr>
        <w:sectPr w:rsidR="007A5CC6">
          <w:footerReference w:type="default" r:id="rId7"/>
          <w:type w:val="continuous"/>
          <w:pgSz w:w="11910" w:h="16840"/>
          <w:pgMar w:top="1100" w:right="740" w:bottom="520" w:left="740" w:header="720" w:footer="335" w:gutter="0"/>
          <w:pgNumType w:start="1"/>
          <w:cols w:space="720"/>
        </w:sectPr>
      </w:pPr>
    </w:p>
    <w:p w:rsidR="007A5CC6" w:rsidRDefault="009B6F6B">
      <w:pPr>
        <w:pStyle w:val="a3"/>
        <w:spacing w:before="38"/>
        <w:ind w:right="108"/>
      </w:pPr>
      <w:r>
        <w:lastRenderedPageBreak/>
        <w:t>Δικαιολογητικά</w:t>
      </w:r>
      <w:r>
        <w:rPr>
          <w:spacing w:val="1"/>
        </w:rPr>
        <w:t xml:space="preserve"> </w:t>
      </w:r>
      <w:r>
        <w:t>εξαγοράς</w:t>
      </w:r>
      <w:r>
        <w:rPr>
          <w:spacing w:val="1"/>
        </w:rPr>
        <w:t xml:space="preserve"> </w:t>
      </w:r>
      <w:r>
        <w:t>χρόνου</w:t>
      </w:r>
      <w:r>
        <w:rPr>
          <w:spacing w:val="1"/>
        </w:rPr>
        <w:t xml:space="preserve"> </w:t>
      </w:r>
      <w:r>
        <w:t>συντάξιμης</w:t>
      </w:r>
      <w:r>
        <w:rPr>
          <w:spacing w:val="1"/>
        </w:rPr>
        <w:t xml:space="preserve"> </w:t>
      </w:r>
      <w:r>
        <w:t>υπηρεσίας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ΓΛΚ</w:t>
      </w:r>
      <w:r>
        <w:rPr>
          <w:spacing w:val="1"/>
        </w:rPr>
        <w:t xml:space="preserve"> </w:t>
      </w:r>
      <w:r>
        <w:t>(όπως</w:t>
      </w:r>
      <w:r>
        <w:rPr>
          <w:spacing w:val="1"/>
        </w:rPr>
        <w:t xml:space="preserve"> </w:t>
      </w:r>
      <w:r>
        <w:t>ιδιωτικός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ασφάλισης,</w:t>
      </w:r>
      <w:r>
        <w:rPr>
          <w:spacing w:val="1"/>
        </w:rPr>
        <w:t xml:space="preserve"> </w:t>
      </w:r>
      <w:r>
        <w:t>άδεια</w:t>
      </w:r>
      <w:r>
        <w:rPr>
          <w:spacing w:val="1"/>
        </w:rPr>
        <w:t xml:space="preserve"> </w:t>
      </w:r>
      <w:r>
        <w:t>άνευ</w:t>
      </w:r>
      <w:r>
        <w:rPr>
          <w:spacing w:val="1"/>
        </w:rPr>
        <w:t xml:space="preserve"> </w:t>
      </w:r>
      <w:r>
        <w:t>αποδοχών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ανατροφή</w:t>
      </w:r>
      <w:r>
        <w:rPr>
          <w:spacing w:val="1"/>
        </w:rPr>
        <w:t xml:space="preserve"> </w:t>
      </w:r>
      <w:r>
        <w:t>παιδιού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όσους</w:t>
      </w:r>
      <w:r>
        <w:rPr>
          <w:spacing w:val="1"/>
        </w:rPr>
        <w:t xml:space="preserve"> </w:t>
      </w:r>
      <w:r>
        <w:t>θεμελιώνουν</w:t>
      </w:r>
      <w:r>
        <w:rPr>
          <w:spacing w:val="1"/>
        </w:rPr>
        <w:t xml:space="preserve"> </w:t>
      </w:r>
      <w:r>
        <w:t>συνταξιοδοτικό δικαίωμα από</w:t>
      </w:r>
      <w:r>
        <w:rPr>
          <w:spacing w:val="-3"/>
        </w:rPr>
        <w:t xml:space="preserve"> </w:t>
      </w:r>
      <w:r>
        <w:t>1-1-2011:</w:t>
      </w:r>
      <w:r>
        <w:rPr>
          <w:spacing w:val="-3"/>
        </w:rPr>
        <w:t xml:space="preserve"> </w:t>
      </w:r>
      <w:r>
        <w:t>έτη σπουδών, πλασματικός χρόνος παιδιών):</w:t>
      </w:r>
    </w:p>
    <w:p w:rsidR="007A5CC6" w:rsidRDefault="009B6F6B">
      <w:pPr>
        <w:pStyle w:val="a3"/>
        <w:spacing w:line="292" w:lineRule="exact"/>
        <w:ind w:left="527"/>
      </w:pPr>
      <w:r>
        <w:t>α)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απόφαση</w:t>
      </w:r>
      <w:r>
        <w:rPr>
          <w:spacing w:val="-2"/>
        </w:rPr>
        <w:t xml:space="preserve"> </w:t>
      </w:r>
      <w:r>
        <w:t>εξαγοράς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ΓΛΚ</w:t>
      </w:r>
      <w:r>
        <w:rPr>
          <w:spacing w:val="-1"/>
        </w:rPr>
        <w:t xml:space="preserve"> </w:t>
      </w:r>
      <w:r>
        <w:t>και</w:t>
      </w:r>
    </w:p>
    <w:p w:rsidR="007A5CC6" w:rsidRDefault="009B6F6B">
      <w:pPr>
        <w:pStyle w:val="a3"/>
        <w:ind w:left="469" w:right="113" w:firstLine="55"/>
      </w:pPr>
      <w:r>
        <w:t>β) το παράβολο κατάθεσης του ποσού,</w:t>
      </w:r>
      <w:r>
        <w:rPr>
          <w:spacing w:val="1"/>
        </w:rPr>
        <w:t xml:space="preserve"> </w:t>
      </w:r>
      <w:r>
        <w:t>αν εξοφλήθηκε εφάπαξ, ή η βεβαίωση εξόφλησης από τον</w:t>
      </w:r>
      <w:r>
        <w:rPr>
          <w:spacing w:val="1"/>
        </w:rPr>
        <w:t xml:space="preserve"> </w:t>
      </w:r>
      <w:r>
        <w:t>εκκαθαριστή αποδοχών, αν εξοφλήθηκε τμηματικά, ή εφόσον εκκρεμεί η εξόφληση, βεβαίωση του</w:t>
      </w:r>
      <w:r>
        <w:rPr>
          <w:spacing w:val="1"/>
        </w:rPr>
        <w:t xml:space="preserve"> </w:t>
      </w:r>
      <w:r>
        <w:t>εκκαθαριστή αποδοχών</w:t>
      </w:r>
      <w:r>
        <w:rPr>
          <w:spacing w:val="5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μήνα</w:t>
      </w:r>
      <w:r>
        <w:rPr>
          <w:spacing w:val="-1"/>
        </w:rPr>
        <w:t xml:space="preserve"> </w:t>
      </w:r>
      <w:r>
        <w:t>λήξης</w:t>
      </w:r>
      <w:r>
        <w:rPr>
          <w:spacing w:val="-2"/>
        </w:rPr>
        <w:t xml:space="preserve"> </w:t>
      </w:r>
      <w:r>
        <w:t>παρακράτησης.</w:t>
      </w:r>
    </w:p>
    <w:p w:rsidR="007A5CC6" w:rsidRDefault="009B6F6B">
      <w:pPr>
        <w:spacing w:before="201"/>
        <w:ind w:left="469" w:right="104"/>
        <w:jc w:val="both"/>
        <w:rPr>
          <w:sz w:val="24"/>
        </w:rPr>
      </w:pPr>
      <w:r>
        <w:rPr>
          <w:sz w:val="24"/>
        </w:rPr>
        <w:t>Αν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εξαγορά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εκδοθεί</w:t>
      </w:r>
      <w:r>
        <w:rPr>
          <w:spacing w:val="1"/>
          <w:sz w:val="24"/>
        </w:rPr>
        <w:t xml:space="preserve"> </w:t>
      </w:r>
      <w:r>
        <w:rPr>
          <w:sz w:val="24"/>
        </w:rPr>
        <w:t>απόφαση/πράξη,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μας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ενημερώσετε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αριθμό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πρωτοκόλλου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αίτησης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ταμείο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επειδή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αναγραφεί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Δελτίο</w:t>
      </w:r>
      <w:r>
        <w:rPr>
          <w:spacing w:val="1"/>
          <w:sz w:val="24"/>
        </w:rPr>
        <w:t xml:space="preserve"> </w:t>
      </w:r>
      <w:r>
        <w:rPr>
          <w:sz w:val="24"/>
        </w:rPr>
        <w:t>Ατομικής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Υπηρεσιακής</w:t>
      </w:r>
      <w:r>
        <w:rPr>
          <w:spacing w:val="-1"/>
          <w:sz w:val="24"/>
        </w:rPr>
        <w:t xml:space="preserve"> </w:t>
      </w:r>
      <w:r>
        <w:rPr>
          <w:sz w:val="24"/>
        </w:rPr>
        <w:t>Κατάστασης (Δ.Α.Υ.Κ.).</w:t>
      </w:r>
    </w:p>
    <w:p w:rsidR="007A5CC6" w:rsidRDefault="009B6F6B">
      <w:pPr>
        <w:pStyle w:val="a5"/>
        <w:numPr>
          <w:ilvl w:val="0"/>
          <w:numId w:val="1"/>
        </w:numPr>
        <w:tabs>
          <w:tab w:val="left" w:pos="473"/>
        </w:tabs>
        <w:ind w:right="111"/>
        <w:rPr>
          <w:sz w:val="24"/>
        </w:rPr>
      </w:pPr>
      <w:r>
        <w:rPr>
          <w:sz w:val="24"/>
        </w:rPr>
        <w:t>Δικαιολογητικά</w:t>
      </w:r>
      <w:r>
        <w:rPr>
          <w:spacing w:val="12"/>
          <w:sz w:val="24"/>
        </w:rPr>
        <w:t xml:space="preserve"> </w:t>
      </w:r>
      <w:r>
        <w:rPr>
          <w:sz w:val="24"/>
        </w:rPr>
        <w:t>για</w:t>
      </w:r>
      <w:r>
        <w:rPr>
          <w:spacing w:val="12"/>
          <w:sz w:val="24"/>
        </w:rPr>
        <w:t xml:space="preserve"> </w:t>
      </w:r>
      <w:r>
        <w:rPr>
          <w:sz w:val="24"/>
        </w:rPr>
        <w:t>τυχόν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δάνεια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στα</w:t>
      </w:r>
      <w:r>
        <w:rPr>
          <w:spacing w:val="11"/>
          <w:sz w:val="24"/>
        </w:rPr>
        <w:t xml:space="preserve"> </w:t>
      </w:r>
      <w:r>
        <w:rPr>
          <w:sz w:val="24"/>
        </w:rPr>
        <w:t>οποία</w:t>
      </w:r>
      <w:r>
        <w:rPr>
          <w:spacing w:val="12"/>
          <w:sz w:val="24"/>
        </w:rPr>
        <w:t xml:space="preserve"> </w:t>
      </w:r>
      <w:r>
        <w:rPr>
          <w:sz w:val="24"/>
        </w:rPr>
        <w:t>να</w:t>
      </w:r>
      <w:r>
        <w:rPr>
          <w:spacing w:val="9"/>
          <w:sz w:val="24"/>
        </w:rPr>
        <w:t xml:space="preserve"> </w:t>
      </w:r>
      <w:r>
        <w:rPr>
          <w:sz w:val="24"/>
        </w:rPr>
        <w:t>δηλώνεται</w:t>
      </w:r>
      <w:r>
        <w:rPr>
          <w:spacing w:val="12"/>
          <w:sz w:val="24"/>
        </w:rPr>
        <w:t xml:space="preserve"> </w:t>
      </w:r>
      <w:r>
        <w:rPr>
          <w:sz w:val="24"/>
        </w:rPr>
        <w:t>το</w:t>
      </w:r>
      <w:r>
        <w:rPr>
          <w:spacing w:val="12"/>
          <w:sz w:val="24"/>
        </w:rPr>
        <w:t xml:space="preserve"> </w:t>
      </w:r>
      <w:r>
        <w:rPr>
          <w:sz w:val="24"/>
        </w:rPr>
        <w:t>ύψος</w:t>
      </w:r>
      <w:r>
        <w:rPr>
          <w:spacing w:val="10"/>
          <w:sz w:val="24"/>
        </w:rPr>
        <w:t xml:space="preserve"> </w:t>
      </w:r>
      <w:r>
        <w:rPr>
          <w:sz w:val="24"/>
        </w:rPr>
        <w:t>του</w:t>
      </w:r>
      <w:r>
        <w:rPr>
          <w:spacing w:val="9"/>
          <w:sz w:val="24"/>
        </w:rPr>
        <w:t xml:space="preserve"> </w:t>
      </w:r>
      <w:r>
        <w:rPr>
          <w:sz w:val="24"/>
        </w:rPr>
        <w:t>δανείου,</w:t>
      </w:r>
      <w:r>
        <w:rPr>
          <w:spacing w:val="13"/>
          <w:sz w:val="24"/>
        </w:rPr>
        <w:t xml:space="preserve"> </w:t>
      </w:r>
      <w:r>
        <w:rPr>
          <w:sz w:val="24"/>
        </w:rPr>
        <w:t>η</w:t>
      </w:r>
      <w:r>
        <w:rPr>
          <w:spacing w:val="12"/>
          <w:sz w:val="24"/>
        </w:rPr>
        <w:t xml:space="preserve"> </w:t>
      </w:r>
      <w:r>
        <w:rPr>
          <w:sz w:val="24"/>
        </w:rPr>
        <w:t>διάρκειά</w:t>
      </w:r>
      <w:r>
        <w:rPr>
          <w:spacing w:val="13"/>
          <w:sz w:val="24"/>
        </w:rPr>
        <w:t xml:space="preserve"> </w:t>
      </w:r>
      <w:r>
        <w:rPr>
          <w:sz w:val="24"/>
        </w:rPr>
        <w:t>του,</w:t>
      </w:r>
      <w:r>
        <w:rPr>
          <w:spacing w:val="12"/>
          <w:sz w:val="24"/>
        </w:rPr>
        <w:t xml:space="preserve"> </w:t>
      </w:r>
      <w:r>
        <w:rPr>
          <w:sz w:val="24"/>
        </w:rPr>
        <w:t>η</w:t>
      </w:r>
      <w:r>
        <w:rPr>
          <w:spacing w:val="-51"/>
          <w:sz w:val="24"/>
        </w:rPr>
        <w:t xml:space="preserve"> </w:t>
      </w:r>
      <w:r>
        <w:rPr>
          <w:sz w:val="24"/>
        </w:rPr>
        <w:t>μηνιαία δόση, το</w:t>
      </w:r>
      <w:r>
        <w:rPr>
          <w:spacing w:val="-1"/>
          <w:sz w:val="24"/>
        </w:rPr>
        <w:t xml:space="preserve"> </w:t>
      </w:r>
      <w:r>
        <w:rPr>
          <w:sz w:val="24"/>
        </w:rPr>
        <w:t>υπόλοιπο οφειλής,</w:t>
      </w:r>
      <w:r>
        <w:rPr>
          <w:spacing w:val="-1"/>
          <w:sz w:val="24"/>
        </w:rPr>
        <w:t xml:space="preserve"> </w:t>
      </w: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λήξη</w:t>
      </w:r>
      <w:r>
        <w:rPr>
          <w:spacing w:val="-1"/>
          <w:sz w:val="24"/>
        </w:rPr>
        <w:t xml:space="preserve"> </w:t>
      </w:r>
      <w:r>
        <w:rPr>
          <w:sz w:val="24"/>
        </w:rPr>
        <w:t>παρακράτησης.</w:t>
      </w:r>
    </w:p>
    <w:p w:rsidR="007A5CC6" w:rsidRDefault="009B6F6B">
      <w:pPr>
        <w:pStyle w:val="a3"/>
        <w:spacing w:before="2"/>
        <w:ind w:left="469" w:right="115"/>
      </w:pPr>
      <w:r>
        <w:t>Η καταβολή της δόσης των δανείων ή η εξόφλησή τους μετά την παραίτηση του εκπαιδευτικού από</w:t>
      </w:r>
      <w:r>
        <w:rPr>
          <w:spacing w:val="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υπηρεσία</w:t>
      </w:r>
      <w:r>
        <w:rPr>
          <w:spacing w:val="-3"/>
        </w:rPr>
        <w:t xml:space="preserve"> </w:t>
      </w:r>
      <w:r>
        <w:t>γίνεται</w:t>
      </w:r>
      <w:r>
        <w:rPr>
          <w:spacing w:val="-2"/>
        </w:rPr>
        <w:t xml:space="preserve"> </w:t>
      </w:r>
      <w:r>
        <w:t>κατόπιν συνεννόησης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την αρμόδια υπηρεσία</w:t>
      </w:r>
      <w:r>
        <w:rPr>
          <w:spacing w:val="-3"/>
        </w:rPr>
        <w:t xml:space="preserve"> </w:t>
      </w:r>
      <w:r>
        <w:t>χορήγησης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δανείου.</w:t>
      </w:r>
    </w:p>
    <w:p w:rsidR="007A5CC6" w:rsidRDefault="009B6F6B">
      <w:pPr>
        <w:pStyle w:val="a5"/>
        <w:numPr>
          <w:ilvl w:val="0"/>
          <w:numId w:val="1"/>
        </w:numPr>
        <w:tabs>
          <w:tab w:val="left" w:pos="473"/>
        </w:tabs>
        <w:ind w:left="469" w:right="108" w:hanging="360"/>
        <w:rPr>
          <w:sz w:val="24"/>
        </w:rPr>
      </w:pPr>
      <w:r>
        <w:rPr>
          <w:sz w:val="24"/>
        </w:rPr>
        <w:t>Σε</w:t>
      </w:r>
      <w:r>
        <w:rPr>
          <w:spacing w:val="17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8"/>
          <w:sz w:val="24"/>
        </w:rPr>
        <w:t xml:space="preserve"> </w:t>
      </w:r>
      <w:r>
        <w:rPr>
          <w:sz w:val="24"/>
        </w:rPr>
        <w:t>που</w:t>
      </w:r>
      <w:r>
        <w:rPr>
          <w:spacing w:val="16"/>
          <w:sz w:val="24"/>
        </w:rPr>
        <w:t xml:space="preserve"> </w:t>
      </w:r>
      <w:r>
        <w:rPr>
          <w:sz w:val="24"/>
        </w:rPr>
        <w:t>υπάρχει,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γνωμάτευση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Υγειονομικής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Επιτροπής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για</w:t>
      </w:r>
      <w:r>
        <w:rPr>
          <w:spacing w:val="14"/>
          <w:sz w:val="24"/>
        </w:rPr>
        <w:t xml:space="preserve"> </w:t>
      </w:r>
      <w:r>
        <w:rPr>
          <w:sz w:val="24"/>
        </w:rPr>
        <w:t>αναπηρία</w:t>
      </w:r>
      <w:r>
        <w:rPr>
          <w:spacing w:val="18"/>
          <w:sz w:val="24"/>
        </w:rPr>
        <w:t xml:space="preserve"> </w:t>
      </w:r>
      <w:r>
        <w:rPr>
          <w:sz w:val="24"/>
        </w:rPr>
        <w:t>67%</w:t>
      </w:r>
      <w:r>
        <w:rPr>
          <w:spacing w:val="16"/>
          <w:sz w:val="24"/>
        </w:rPr>
        <w:t xml:space="preserve"> </w:t>
      </w:r>
      <w:r>
        <w:rPr>
          <w:sz w:val="24"/>
        </w:rPr>
        <w:t>και</w:t>
      </w:r>
      <w:r>
        <w:rPr>
          <w:spacing w:val="15"/>
          <w:sz w:val="24"/>
        </w:rPr>
        <w:t xml:space="preserve"> </w:t>
      </w:r>
      <w:r>
        <w:rPr>
          <w:sz w:val="24"/>
        </w:rPr>
        <w:t>άνω</w:t>
      </w:r>
      <w:r>
        <w:rPr>
          <w:spacing w:val="18"/>
          <w:sz w:val="24"/>
        </w:rPr>
        <w:t xml:space="preserve"> </w:t>
      </w:r>
      <w:r>
        <w:rPr>
          <w:sz w:val="24"/>
        </w:rPr>
        <w:t>του</w:t>
      </w:r>
      <w:r>
        <w:rPr>
          <w:spacing w:val="-51"/>
          <w:sz w:val="24"/>
        </w:rPr>
        <w:t xml:space="preserve"> </w:t>
      </w:r>
      <w:r>
        <w:rPr>
          <w:sz w:val="24"/>
        </w:rPr>
        <w:t>ενδιαφερομένου,</w:t>
      </w:r>
      <w:r>
        <w:rPr>
          <w:spacing w:val="-1"/>
          <w:sz w:val="24"/>
        </w:rPr>
        <w:t xml:space="preserve"> </w:t>
      </w:r>
      <w:r>
        <w:rPr>
          <w:sz w:val="24"/>
        </w:rPr>
        <w:t>ή</w:t>
      </w:r>
      <w:r>
        <w:rPr>
          <w:spacing w:val="-1"/>
          <w:sz w:val="24"/>
        </w:rPr>
        <w:t xml:space="preserve"> </w:t>
      </w:r>
      <w:r>
        <w:rPr>
          <w:sz w:val="24"/>
        </w:rPr>
        <w:t>του/της συζύγου,</w:t>
      </w:r>
      <w:r>
        <w:rPr>
          <w:spacing w:val="-3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τέκνων.</w:t>
      </w:r>
    </w:p>
    <w:sectPr w:rsidR="007A5CC6" w:rsidSect="007A5CC6">
      <w:pgSz w:w="11910" w:h="16840"/>
      <w:pgMar w:top="1580" w:right="740" w:bottom="540" w:left="740" w:header="0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19" w:rsidRDefault="00BF1019" w:rsidP="007A5CC6">
      <w:r>
        <w:separator/>
      </w:r>
    </w:p>
  </w:endnote>
  <w:endnote w:type="continuationSeparator" w:id="1">
    <w:p w:rsidR="00BF1019" w:rsidRDefault="00BF1019" w:rsidP="007A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C6" w:rsidRDefault="00786A21">
    <w:pPr>
      <w:pStyle w:val="a3"/>
      <w:spacing w:line="14" w:lineRule="auto"/>
      <w:ind w:left="0"/>
      <w:jc w:val="left"/>
      <w:rPr>
        <w:sz w:val="20"/>
      </w:rPr>
    </w:pPr>
    <w:r w:rsidRPr="00786A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65pt;margin-top:813.5pt;width:12pt;height:15.3pt;z-index:-251658752;mso-position-horizontal-relative:page;mso-position-vertical-relative:page" filled="f" stroked="f">
          <v:textbox inset="0,0,0,0">
            <w:txbxContent>
              <w:p w:rsidR="007A5CC6" w:rsidRDefault="00786A21">
                <w:pPr>
                  <w:pStyle w:val="a3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 w:rsidR="009B6F6B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758AA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19" w:rsidRDefault="00BF1019" w:rsidP="007A5CC6">
      <w:r>
        <w:separator/>
      </w:r>
    </w:p>
  </w:footnote>
  <w:footnote w:type="continuationSeparator" w:id="1">
    <w:p w:rsidR="00BF1019" w:rsidRDefault="00BF1019" w:rsidP="007A5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39B"/>
    <w:multiLevelType w:val="hybridMultilevel"/>
    <w:tmpl w:val="AED0F68E"/>
    <w:lvl w:ilvl="0" w:tplc="32BE232E">
      <w:start w:val="1"/>
      <w:numFmt w:val="decimal"/>
      <w:lvlText w:val="%1."/>
      <w:lvlJc w:val="left"/>
      <w:pPr>
        <w:ind w:left="469" w:hanging="36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22D4A806">
      <w:numFmt w:val="bullet"/>
      <w:lvlText w:val="•"/>
      <w:lvlJc w:val="left"/>
      <w:pPr>
        <w:ind w:left="1456" w:hanging="361"/>
      </w:pPr>
      <w:rPr>
        <w:rFonts w:hint="default"/>
        <w:lang w:val="el-GR" w:eastAsia="en-US" w:bidi="ar-SA"/>
      </w:rPr>
    </w:lvl>
    <w:lvl w:ilvl="2" w:tplc="61C2BCA0">
      <w:numFmt w:val="bullet"/>
      <w:lvlText w:val="•"/>
      <w:lvlJc w:val="left"/>
      <w:pPr>
        <w:ind w:left="2453" w:hanging="361"/>
      </w:pPr>
      <w:rPr>
        <w:rFonts w:hint="default"/>
        <w:lang w:val="el-GR" w:eastAsia="en-US" w:bidi="ar-SA"/>
      </w:rPr>
    </w:lvl>
    <w:lvl w:ilvl="3" w:tplc="C0AE6622">
      <w:numFmt w:val="bullet"/>
      <w:lvlText w:val="•"/>
      <w:lvlJc w:val="left"/>
      <w:pPr>
        <w:ind w:left="3449" w:hanging="361"/>
      </w:pPr>
      <w:rPr>
        <w:rFonts w:hint="default"/>
        <w:lang w:val="el-GR" w:eastAsia="en-US" w:bidi="ar-SA"/>
      </w:rPr>
    </w:lvl>
    <w:lvl w:ilvl="4" w:tplc="812E69D4">
      <w:numFmt w:val="bullet"/>
      <w:lvlText w:val="•"/>
      <w:lvlJc w:val="left"/>
      <w:pPr>
        <w:ind w:left="4446" w:hanging="361"/>
      </w:pPr>
      <w:rPr>
        <w:rFonts w:hint="default"/>
        <w:lang w:val="el-GR" w:eastAsia="en-US" w:bidi="ar-SA"/>
      </w:rPr>
    </w:lvl>
    <w:lvl w:ilvl="5" w:tplc="6E4A770C">
      <w:numFmt w:val="bullet"/>
      <w:lvlText w:val="•"/>
      <w:lvlJc w:val="left"/>
      <w:pPr>
        <w:ind w:left="5443" w:hanging="361"/>
      </w:pPr>
      <w:rPr>
        <w:rFonts w:hint="default"/>
        <w:lang w:val="el-GR" w:eastAsia="en-US" w:bidi="ar-SA"/>
      </w:rPr>
    </w:lvl>
    <w:lvl w:ilvl="6" w:tplc="7792A09A">
      <w:numFmt w:val="bullet"/>
      <w:lvlText w:val="•"/>
      <w:lvlJc w:val="left"/>
      <w:pPr>
        <w:ind w:left="6439" w:hanging="361"/>
      </w:pPr>
      <w:rPr>
        <w:rFonts w:hint="default"/>
        <w:lang w:val="el-GR" w:eastAsia="en-US" w:bidi="ar-SA"/>
      </w:rPr>
    </w:lvl>
    <w:lvl w:ilvl="7" w:tplc="CB70441E">
      <w:numFmt w:val="bullet"/>
      <w:lvlText w:val="•"/>
      <w:lvlJc w:val="left"/>
      <w:pPr>
        <w:ind w:left="7436" w:hanging="361"/>
      </w:pPr>
      <w:rPr>
        <w:rFonts w:hint="default"/>
        <w:lang w:val="el-GR" w:eastAsia="en-US" w:bidi="ar-SA"/>
      </w:rPr>
    </w:lvl>
    <w:lvl w:ilvl="8" w:tplc="8C2AC1B8">
      <w:numFmt w:val="bullet"/>
      <w:lvlText w:val="•"/>
      <w:lvlJc w:val="left"/>
      <w:pPr>
        <w:ind w:left="8433" w:hanging="361"/>
      </w:pPr>
      <w:rPr>
        <w:rFonts w:hint="default"/>
        <w:lang w:val="el-GR" w:eastAsia="en-US" w:bidi="ar-SA"/>
      </w:rPr>
    </w:lvl>
  </w:abstractNum>
  <w:abstractNum w:abstractNumId="1">
    <w:nsid w:val="69692A50"/>
    <w:multiLevelType w:val="hybridMultilevel"/>
    <w:tmpl w:val="AB2888AE"/>
    <w:lvl w:ilvl="0" w:tplc="E66089A0">
      <w:start w:val="13"/>
      <w:numFmt w:val="decimal"/>
      <w:lvlText w:val="%1."/>
      <w:lvlJc w:val="left"/>
      <w:pPr>
        <w:ind w:left="472" w:hanging="36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3CD65F62">
      <w:numFmt w:val="bullet"/>
      <w:lvlText w:val="•"/>
      <w:lvlJc w:val="left"/>
      <w:pPr>
        <w:ind w:left="1474" w:hanging="361"/>
      </w:pPr>
      <w:rPr>
        <w:rFonts w:hint="default"/>
        <w:lang w:val="el-GR" w:eastAsia="en-US" w:bidi="ar-SA"/>
      </w:rPr>
    </w:lvl>
    <w:lvl w:ilvl="2" w:tplc="8A7E7978">
      <w:numFmt w:val="bullet"/>
      <w:lvlText w:val="•"/>
      <w:lvlJc w:val="left"/>
      <w:pPr>
        <w:ind w:left="2469" w:hanging="361"/>
      </w:pPr>
      <w:rPr>
        <w:rFonts w:hint="default"/>
        <w:lang w:val="el-GR" w:eastAsia="en-US" w:bidi="ar-SA"/>
      </w:rPr>
    </w:lvl>
    <w:lvl w:ilvl="3" w:tplc="739A435E">
      <w:numFmt w:val="bullet"/>
      <w:lvlText w:val="•"/>
      <w:lvlJc w:val="left"/>
      <w:pPr>
        <w:ind w:left="3463" w:hanging="361"/>
      </w:pPr>
      <w:rPr>
        <w:rFonts w:hint="default"/>
        <w:lang w:val="el-GR" w:eastAsia="en-US" w:bidi="ar-SA"/>
      </w:rPr>
    </w:lvl>
    <w:lvl w:ilvl="4" w:tplc="B8F4F42E">
      <w:numFmt w:val="bullet"/>
      <w:lvlText w:val="•"/>
      <w:lvlJc w:val="left"/>
      <w:pPr>
        <w:ind w:left="4458" w:hanging="361"/>
      </w:pPr>
      <w:rPr>
        <w:rFonts w:hint="default"/>
        <w:lang w:val="el-GR" w:eastAsia="en-US" w:bidi="ar-SA"/>
      </w:rPr>
    </w:lvl>
    <w:lvl w:ilvl="5" w:tplc="152E0D24">
      <w:numFmt w:val="bullet"/>
      <w:lvlText w:val="•"/>
      <w:lvlJc w:val="left"/>
      <w:pPr>
        <w:ind w:left="5453" w:hanging="361"/>
      </w:pPr>
      <w:rPr>
        <w:rFonts w:hint="default"/>
        <w:lang w:val="el-GR" w:eastAsia="en-US" w:bidi="ar-SA"/>
      </w:rPr>
    </w:lvl>
    <w:lvl w:ilvl="6" w:tplc="99A25A00">
      <w:numFmt w:val="bullet"/>
      <w:lvlText w:val="•"/>
      <w:lvlJc w:val="left"/>
      <w:pPr>
        <w:ind w:left="6447" w:hanging="361"/>
      </w:pPr>
      <w:rPr>
        <w:rFonts w:hint="default"/>
        <w:lang w:val="el-GR" w:eastAsia="en-US" w:bidi="ar-SA"/>
      </w:rPr>
    </w:lvl>
    <w:lvl w:ilvl="7" w:tplc="3640B638">
      <w:numFmt w:val="bullet"/>
      <w:lvlText w:val="•"/>
      <w:lvlJc w:val="left"/>
      <w:pPr>
        <w:ind w:left="7442" w:hanging="361"/>
      </w:pPr>
      <w:rPr>
        <w:rFonts w:hint="default"/>
        <w:lang w:val="el-GR" w:eastAsia="en-US" w:bidi="ar-SA"/>
      </w:rPr>
    </w:lvl>
    <w:lvl w:ilvl="8" w:tplc="38C07B3C">
      <w:numFmt w:val="bullet"/>
      <w:lvlText w:val="•"/>
      <w:lvlJc w:val="left"/>
      <w:pPr>
        <w:ind w:left="8437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A5CC6"/>
    <w:rsid w:val="0060214B"/>
    <w:rsid w:val="00786A21"/>
    <w:rsid w:val="007A5CC6"/>
    <w:rsid w:val="009B6F6B"/>
    <w:rsid w:val="00A61757"/>
    <w:rsid w:val="00BF1019"/>
    <w:rsid w:val="00F7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5CC6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C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5CC6"/>
    <w:pPr>
      <w:ind w:left="47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7A5CC6"/>
    <w:pPr>
      <w:spacing w:before="26"/>
      <w:ind w:left="2499" w:right="2498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7A5CC6"/>
    <w:pPr>
      <w:spacing w:before="199"/>
      <w:ind w:left="469" w:hanging="358"/>
      <w:jc w:val="both"/>
    </w:pPr>
  </w:style>
  <w:style w:type="paragraph" w:customStyle="1" w:styleId="TableParagraph">
    <w:name w:val="Table Paragraph"/>
    <w:basedOn w:val="a"/>
    <w:uiPriority w:val="1"/>
    <w:qFormat/>
    <w:rsid w:val="007A5C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 ΣΥΝΤΑΞΙΟΔΟΤΗΣΗΣ ΕΚΠΑΙΔΕΥΤΙΚΩΝ</dc:title>
  <dc:creator>user</dc:creator>
  <cp:lastModifiedBy>user</cp:lastModifiedBy>
  <cp:revision>4</cp:revision>
  <dcterms:created xsi:type="dcterms:W3CDTF">2022-01-19T08:22:00Z</dcterms:created>
  <dcterms:modified xsi:type="dcterms:W3CDTF">2023-01-25T07:40:00Z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2022-01-19T00:00:00Z</vt:filetime>
  </property>
</Properties>
</file>