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29" w:type="dxa"/>
        <w:jc w:val="center"/>
        <w:tblInd w:w="91" w:type="dxa"/>
        <w:tblLayout w:type="fixed"/>
        <w:tblLook w:val="04A0"/>
      </w:tblPr>
      <w:tblGrid>
        <w:gridCol w:w="726"/>
        <w:gridCol w:w="2037"/>
        <w:gridCol w:w="1292"/>
        <w:gridCol w:w="1188"/>
        <w:gridCol w:w="1178"/>
        <w:gridCol w:w="1320"/>
        <w:gridCol w:w="283"/>
        <w:gridCol w:w="851"/>
        <w:gridCol w:w="560"/>
        <w:gridCol w:w="7"/>
        <w:gridCol w:w="283"/>
        <w:gridCol w:w="851"/>
        <w:gridCol w:w="684"/>
        <w:gridCol w:w="592"/>
        <w:gridCol w:w="887"/>
        <w:gridCol w:w="105"/>
        <w:gridCol w:w="12"/>
        <w:gridCol w:w="1235"/>
        <w:gridCol w:w="878"/>
        <w:gridCol w:w="505"/>
        <w:gridCol w:w="247"/>
        <w:gridCol w:w="236"/>
        <w:gridCol w:w="236"/>
        <w:gridCol w:w="236"/>
      </w:tblGrid>
      <w:tr w:rsidR="00230429" w:rsidRPr="00230429" w:rsidTr="00C03A68">
        <w:trPr>
          <w:gridAfter w:val="4"/>
          <w:wAfter w:w="955" w:type="dxa"/>
          <w:trHeight w:val="20"/>
          <w:jc w:val="center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26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2016----ΚΡΙΤΗΡΙΑ ΕΠΙΛΟΓΗΣ ΚΑΙ ΜΟΡΙΟΔΟΤΗΣΗ  ΔΙΕΥΘΥΝΤΩΝ ΔΗΜΟΤΙΚΩΝ ΣΧΟΛΕΙΩΝ -αρ.19 του Ν. 4327/2015</w:t>
            </w:r>
          </w:p>
        </w:tc>
        <w:tc>
          <w:tcPr>
            <w:tcW w:w="10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30429" w:rsidRPr="00230429" w:rsidTr="00C03A68">
        <w:trPr>
          <w:gridAfter w:val="4"/>
          <w:wAfter w:w="955" w:type="dxa"/>
          <w:trHeight w:val="20"/>
          <w:jc w:val="center"/>
        </w:trPr>
        <w:tc>
          <w:tcPr>
            <w:tcW w:w="72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0429">
              <w:rPr>
                <w:rFonts w:ascii="Calibri" w:eastAsia="Times New Roman" w:hAnsi="Calibri" w:cs="Times New Roman"/>
              </w:rPr>
              <w:t>Α/Α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157D36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57D3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ΕΠΙΘΕΤΟ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157D36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57D3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ΟΝΟΜΑ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157D36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57D3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ΚΛΑΔΟΣ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</w:rPr>
              <w:t>ΣΥΝΟΛΟ ΜΟΡΙΩΝ     παρ 2    (9 -11 μονάδες)</w:t>
            </w:r>
          </w:p>
        </w:tc>
        <w:tc>
          <w:tcPr>
            <w:tcW w:w="30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</w:rPr>
              <w:t>παρ. 3      ---ΥΠΗΡΕΣΙΑΚΗ ΚΑΤΑΣΤΑΣΗ ΚΑΘΟΔΗΓΗΤΙΚΗΣ ΚΑΙ ΔΙΟΙΚΗΤΙΚΗΣ ΕΜΠΕΙΡΙΑΣ(14 μονάδες)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</w:rPr>
              <w:t>ΣΥΝΟΛΟ ΜΟΡΙΩΝ     παρ 3   (14 μονάδες)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</w:rPr>
              <w:t>ΣΥΝΟΛΟ ΜΟΡΙΩΝ  παρ 2 και 3</w:t>
            </w:r>
          </w:p>
        </w:tc>
        <w:tc>
          <w:tcPr>
            <w:tcW w:w="1004" w:type="dxa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1η ΠΡΟΤΙΜΗΣΗ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</w:tr>
      <w:tr w:rsidR="00230429" w:rsidRPr="00230429" w:rsidTr="00C03A68">
        <w:trPr>
          <w:gridAfter w:val="4"/>
          <w:wAfter w:w="955" w:type="dxa"/>
          <w:trHeight w:val="20"/>
          <w:jc w:val="center"/>
        </w:trPr>
        <w:tc>
          <w:tcPr>
            <w:tcW w:w="7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6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</w:rPr>
              <w:t>(3α)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</w:rPr>
              <w:t>(3β.αα)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0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</w:tr>
      <w:tr w:rsidR="00230429" w:rsidRPr="00230429" w:rsidTr="00C03A68">
        <w:trPr>
          <w:gridAfter w:val="4"/>
          <w:wAfter w:w="955" w:type="dxa"/>
          <w:trHeight w:val="20"/>
          <w:jc w:val="center"/>
        </w:trPr>
        <w:tc>
          <w:tcPr>
            <w:tcW w:w="7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ΜΟΡΙΑ ΥΠΗΡΕΣΙΑΚΗΣ ΚΑΤΑΣΤΑΣΗΣ                   ( ΑΝΩΤΑΤΟ ΟΡΙΟ ΤΑ 11 ΜΟΡΙΑ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ΔΙΟΙΚΗΤΙΚΗ  ΚΑΙ ΚΑΘΟΔΗΓΗΤΙΚΗ ΕΜΠΕΙΡΙΑ ΕΤΗ  ΜΟΡΙΑ ΑΝΩΤΑΤΟ ΟΡΙΟ 2</w:t>
            </w:r>
          </w:p>
        </w:tc>
        <w:tc>
          <w:tcPr>
            <w:tcW w:w="11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157D36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57D3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ΜΟΡΙΑ ΨΗΦΟΦΟΡΙΑΣ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157D36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57D3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ΣΥΝΟΛΟ ΜΟΡΙΩΝ</w:t>
            </w:r>
          </w:p>
        </w:tc>
      </w:tr>
      <w:tr w:rsidR="00230429" w:rsidRPr="00230429" w:rsidTr="00C03A68">
        <w:trPr>
          <w:gridAfter w:val="4"/>
          <w:wAfter w:w="955" w:type="dxa"/>
          <w:trHeight w:val="20"/>
          <w:jc w:val="center"/>
        </w:trPr>
        <w:tc>
          <w:tcPr>
            <w:tcW w:w="7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30429" w:rsidRPr="00230429" w:rsidTr="00C03A68">
        <w:trPr>
          <w:gridAfter w:val="4"/>
          <w:wAfter w:w="955" w:type="dxa"/>
          <w:trHeight w:val="20"/>
          <w:jc w:val="center"/>
        </w:trPr>
        <w:tc>
          <w:tcPr>
            <w:tcW w:w="7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0429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</w:rPr>
              <w:t>ΚΑΡΑΚΑΣΗΣ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</w:rPr>
              <w:t>ΓΕΩΡΓΙΟΣ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0429">
              <w:rPr>
                <w:rFonts w:ascii="Calibri" w:eastAsia="Times New Roman" w:hAnsi="Calibri" w:cs="Times New Roman"/>
              </w:rPr>
              <w:t>ΠΕ11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0429">
              <w:rPr>
                <w:rFonts w:ascii="Calibri" w:eastAsia="Times New Roman" w:hAnsi="Calibri" w:cs="Times New Roman"/>
              </w:rPr>
              <w:t>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30429">
              <w:rPr>
                <w:rFonts w:ascii="Calibri" w:eastAsia="Times New Roman" w:hAnsi="Calibri" w:cs="Times New Roman"/>
              </w:rPr>
              <w:t>14,75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1o Δ.Σ ΚΑΤΟΧΗΣ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26,75</w:t>
            </w:r>
          </w:p>
        </w:tc>
      </w:tr>
      <w:tr w:rsidR="00230429" w:rsidRPr="00230429" w:rsidTr="00C03A68">
        <w:trPr>
          <w:trHeight w:val="20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Ο ΔΙΕΥΘΥΝΤΗΣ Π.Ε ΑΙΤΩΛ/ΝΙΑΣ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30429" w:rsidRPr="00230429" w:rsidTr="00C03A68">
        <w:trPr>
          <w:trHeight w:val="20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30429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ΧΡΗΣΤΟΣ Β. ΚΟΛΟΒΟΣ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29" w:rsidRPr="00230429" w:rsidRDefault="00230429" w:rsidP="00230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230429" w:rsidRDefault="00230429"/>
    <w:sectPr w:rsidR="00230429" w:rsidSect="00C03A68">
      <w:pgSz w:w="16838" w:h="11906" w:orient="landscape"/>
      <w:pgMar w:top="1800" w:right="678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30429"/>
    <w:rsid w:val="00157D36"/>
    <w:rsid w:val="001B3D46"/>
    <w:rsid w:val="00230429"/>
    <w:rsid w:val="00817E54"/>
    <w:rsid w:val="00C0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2016-04-14T06:42:00Z</dcterms:created>
  <dcterms:modified xsi:type="dcterms:W3CDTF">2016-04-14T06:42:00Z</dcterms:modified>
</cp:coreProperties>
</file>